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7017F" w:rsidRPr="008C5313" w:rsidTr="004701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17F" w:rsidRPr="008C5313" w:rsidRDefault="00334067" w:rsidP="0047017F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7017F" w:rsidRPr="008C5313" w:rsidTr="0047017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7017F" w:rsidRPr="008C5313" w:rsidRDefault="0047017F" w:rsidP="0047017F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t>Частное учреждение образовательная организация высшего образования</w:t>
            </w:r>
            <w:r w:rsidRPr="008C5313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«Омская гуманитарная академия»</w:t>
            </w:r>
          </w:p>
          <w:p w:rsidR="0047017F" w:rsidRPr="008C5313" w:rsidRDefault="0047017F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5313">
              <w:rPr>
                <w:rFonts w:ascii="Times New Roman" w:hAnsi="Times New Roman" w:cs="Times New Roman"/>
                <w:sz w:val="26"/>
                <w:szCs w:val="26"/>
              </w:rPr>
              <w:t>Кафедра «Педагогики, психологии и социальной работы»</w:t>
            </w:r>
          </w:p>
          <w:p w:rsidR="0047017F" w:rsidRPr="008C5313" w:rsidRDefault="0047017F" w:rsidP="0047017F">
            <w:pPr>
              <w:autoSpaceDN w:val="0"/>
              <w:adjustRightInd w:val="0"/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55E41" w:rsidRPr="007A6D8E" w:rsidRDefault="00D55E41" w:rsidP="00D55E41">
      <w:pPr>
        <w:keepNext/>
        <w:spacing w:after="0" w:line="36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caps/>
          <w:spacing w:val="20"/>
          <w:sz w:val="32"/>
          <w:szCs w:val="32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047875" cy="1428750"/>
            <wp:effectExtent l="19050" t="0" r="9525" b="0"/>
            <wp:docPr id="1" name="Рисунок 1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55E41" w:rsidRPr="0047017F" w:rsidRDefault="00D55E41" w:rsidP="0047017F">
      <w:pPr>
        <w:spacing w:after="0"/>
        <w:outlineLvl w:val="1"/>
        <w:rPr>
          <w:rFonts w:ascii="Times New Roman" w:hAnsi="Times New Roman"/>
          <w:sz w:val="28"/>
          <w:szCs w:val="28"/>
        </w:rPr>
      </w:pPr>
    </w:p>
    <w:p w:rsidR="00D55E41" w:rsidRPr="007A6D8E" w:rsidRDefault="0047017F" w:rsidP="00D55E41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ПРАКТИЧЕСКОЙ ПОДГОТОВКИ ПРИ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Pr="00FD7E4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ПРАКТИКИ</w:t>
      </w:r>
    </w:p>
    <w:p w:rsidR="00D55E41" w:rsidRPr="007A6D8E" w:rsidRDefault="00D55E41" w:rsidP="00D55E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D55E41" w:rsidRPr="007A6D8E" w:rsidRDefault="00B745C9" w:rsidP="00D55E4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</w:t>
      </w:r>
      <w:r w:rsidR="00D55E41" w:rsidRPr="007A6D8E">
        <w:rPr>
          <w:rFonts w:ascii="Times New Roman" w:hAnsi="Times New Roman"/>
          <w:sz w:val="28"/>
          <w:szCs w:val="28"/>
        </w:rPr>
        <w:t>ПРАКТИКА</w:t>
      </w:r>
    </w:p>
    <w:p w:rsidR="00D55E41" w:rsidRPr="007A6D8E" w:rsidRDefault="00D55E41" w:rsidP="00D55E41">
      <w:pPr>
        <w:jc w:val="center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(</w:t>
      </w:r>
      <w:r w:rsidR="004B265C">
        <w:rPr>
          <w:rFonts w:ascii="Times New Roman" w:hAnsi="Times New Roman"/>
          <w:sz w:val="28"/>
          <w:szCs w:val="28"/>
        </w:rPr>
        <w:t>ПРОФЕССИОНАЛЬНО-ТВОРЧЕСКАЯ ПРАКТИКА</w:t>
      </w:r>
      <w:r w:rsidRPr="007A6D8E">
        <w:rPr>
          <w:rFonts w:ascii="Times New Roman" w:hAnsi="Times New Roman"/>
          <w:sz w:val="28"/>
          <w:szCs w:val="28"/>
        </w:rPr>
        <w:t>)</w:t>
      </w:r>
    </w:p>
    <w:p w:rsidR="0047017F" w:rsidRDefault="0047017F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>
        <w:rPr>
          <w:rFonts w:ascii="Times New Roman" w:hAnsi="Times New Roman"/>
          <w:b/>
          <w:sz w:val="28"/>
          <w:szCs w:val="28"/>
          <w:lang w:eastAsia="hi-IN" w:bidi="hi-IN"/>
        </w:rPr>
        <w:t>К.М.03.03 (П)</w:t>
      </w:r>
    </w:p>
    <w:p w:rsidR="0047017F" w:rsidRDefault="0047017F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Магистратура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Направление подготовки: </w:t>
      </w:r>
      <w:r w:rsidRPr="007A6D8E">
        <w:rPr>
          <w:rFonts w:ascii="Times New Roman" w:eastAsia="Courier New" w:hAnsi="Times New Roman"/>
          <w:b/>
          <w:sz w:val="28"/>
          <w:szCs w:val="28"/>
          <w:lang w:eastAsia="hi-IN" w:bidi="ru-RU"/>
        </w:rPr>
        <w:t>44.04.01 Педагогическое образование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 xml:space="preserve">Направленность (профиль) программы: 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88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hi-IN" w:bidi="hi-IN"/>
        </w:rPr>
      </w:pPr>
      <w:r w:rsidRPr="007A6D8E">
        <w:rPr>
          <w:rFonts w:ascii="Times New Roman" w:hAnsi="Times New Roman"/>
          <w:b/>
          <w:sz w:val="28"/>
          <w:szCs w:val="28"/>
          <w:lang w:eastAsia="hi-IN" w:bidi="hi-IN"/>
        </w:rPr>
        <w:t>"Инновации в высшем образовании"</w:t>
      </w: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ind w:firstLine="15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D55E41" w:rsidP="00D55E41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hi-IN" w:bidi="hi-IN"/>
        </w:rPr>
      </w:pPr>
    </w:p>
    <w:p w:rsidR="00723A3A" w:rsidRDefault="00723A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</w:p>
    <w:p w:rsidR="00D55E41" w:rsidRPr="007A6D8E" w:rsidRDefault="008D413A" w:rsidP="00D55E41">
      <w:pPr>
        <w:widowControl w:val="0"/>
        <w:suppressAutoHyphens/>
        <w:autoSpaceDE w:val="0"/>
        <w:spacing w:after="0" w:line="240" w:lineRule="auto"/>
        <w:ind w:firstLine="15"/>
        <w:jc w:val="center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Омск, 2022</w:t>
      </w:r>
    </w:p>
    <w:p w:rsidR="00D55E41" w:rsidRPr="007A6D8E" w:rsidRDefault="00D55E41" w:rsidP="00D55E4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lastRenderedPageBreak/>
        <w:t>Составитель:</w:t>
      </w:r>
    </w:p>
    <w:p w:rsidR="00D55E41" w:rsidRPr="007A6D8E" w:rsidRDefault="00D55E41" w:rsidP="00D55E41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доцент кафедры педагогики, психологии и социальной работы</w:t>
      </w:r>
    </w:p>
    <w:p w:rsidR="00D55E41" w:rsidRPr="007A6D8E" w:rsidRDefault="00D55E41" w:rsidP="00D55E41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A6D8E">
        <w:rPr>
          <w:rFonts w:ascii="Times New Roman" w:hAnsi="Times New Roman"/>
          <w:color w:val="000000"/>
          <w:sz w:val="28"/>
          <w:szCs w:val="28"/>
        </w:rPr>
        <w:t>д.п.н., профессор</w:t>
      </w:r>
      <w:r w:rsidR="00536A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A6D8E">
        <w:rPr>
          <w:rFonts w:ascii="Times New Roman" w:hAnsi="Times New Roman"/>
          <w:color w:val="000000"/>
          <w:sz w:val="28"/>
          <w:szCs w:val="28"/>
        </w:rPr>
        <w:t>Е.Н. Арбузова</w:t>
      </w: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Pr="007A6D8E">
        <w:rPr>
          <w:rFonts w:ascii="Times New Roman" w:hAnsi="Times New Roman"/>
          <w:color w:val="000000"/>
          <w:sz w:val="28"/>
          <w:szCs w:val="28"/>
        </w:rPr>
        <w:t>педагогики, психологии и социальной работы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Протокол от </w:t>
      </w:r>
      <w:r w:rsidR="008D413A">
        <w:rPr>
          <w:rFonts w:ascii="Times New Roman" w:hAnsi="Times New Roman"/>
          <w:sz w:val="28"/>
          <w:szCs w:val="28"/>
        </w:rPr>
        <w:t>25</w:t>
      </w:r>
      <w:r w:rsidR="008D413A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.03.2022</w:t>
      </w:r>
      <w:r w:rsidR="00536AF3" w:rsidRPr="00536AF3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 xml:space="preserve"> №</w:t>
      </w:r>
      <w:r w:rsidR="008D413A">
        <w:rPr>
          <w:rFonts w:ascii="Times New Roman" w:eastAsia="Courier New" w:hAnsi="Times New Roman" w:cs="Times New Roman"/>
          <w:color w:val="000000"/>
          <w:sz w:val="27"/>
          <w:szCs w:val="27"/>
          <w:shd w:val="clear" w:color="auto" w:fill="FFFFFF"/>
        </w:rPr>
        <w:t>8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Зав. кафедрой, д.п.н., профессор</w:t>
      </w:r>
      <w:r w:rsidR="00536AF3">
        <w:rPr>
          <w:rFonts w:ascii="Times New Roman" w:hAnsi="Times New Roman"/>
          <w:sz w:val="28"/>
          <w:szCs w:val="28"/>
        </w:rPr>
        <w:t xml:space="preserve"> </w:t>
      </w:r>
      <w:r w:rsidRPr="007A6D8E">
        <w:rPr>
          <w:rFonts w:ascii="Times New Roman" w:hAnsi="Times New Roman"/>
          <w:sz w:val="28"/>
          <w:szCs w:val="28"/>
        </w:rPr>
        <w:t>Е.В. Лопанова</w:t>
      </w:r>
    </w:p>
    <w:p w:rsidR="00D55E41" w:rsidRPr="007A6D8E" w:rsidRDefault="00D55E41" w:rsidP="00D55E41">
      <w:pPr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организации </w:t>
      </w:r>
      <w:r w:rsidR="0047017F">
        <w:rPr>
          <w:rFonts w:ascii="Times New Roman" w:hAnsi="Times New Roman"/>
          <w:sz w:val="28"/>
          <w:szCs w:val="28"/>
        </w:rPr>
        <w:t>практической подготовки в форме п</w:t>
      </w:r>
      <w:r w:rsidR="00E4391B">
        <w:rPr>
          <w:rFonts w:ascii="Times New Roman" w:hAnsi="Times New Roman"/>
          <w:sz w:val="28"/>
          <w:szCs w:val="28"/>
        </w:rPr>
        <w:t xml:space="preserve">роизводственной практики (профессионально-творческой практики) </w:t>
      </w:r>
      <w:r w:rsidRPr="007A6D8E">
        <w:rPr>
          <w:rFonts w:ascii="Times New Roman" w:hAnsi="Times New Roman"/>
          <w:sz w:val="28"/>
          <w:szCs w:val="28"/>
        </w:rPr>
        <w:t xml:space="preserve">обучающихся по направлению подготовки </w:t>
      </w:r>
      <w:r w:rsidRPr="007A6D8E">
        <w:rPr>
          <w:rFonts w:ascii="Times New Roman" w:hAnsi="Times New Roman"/>
          <w:color w:val="000000"/>
          <w:sz w:val="28"/>
          <w:szCs w:val="28"/>
        </w:rPr>
        <w:t>магистрантов «Педагогическое образование</w:t>
      </w:r>
      <w:r w:rsidRPr="007A6D8E">
        <w:rPr>
          <w:rFonts w:ascii="Times New Roman" w:hAnsi="Times New Roman"/>
          <w:sz w:val="28"/>
          <w:szCs w:val="28"/>
        </w:rPr>
        <w:t xml:space="preserve">». </w:t>
      </w:r>
    </w:p>
    <w:p w:rsidR="00D55E41" w:rsidRPr="007A6D8E" w:rsidRDefault="00D55E41" w:rsidP="00D55E41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7A6D8E">
        <w:rPr>
          <w:rFonts w:ascii="Times New Roman" w:hAnsi="Times New Roman"/>
          <w:sz w:val="28"/>
          <w:szCs w:val="28"/>
        </w:rPr>
        <w:t xml:space="preserve">Целью </w:t>
      </w:r>
      <w:r w:rsidR="0047017F">
        <w:rPr>
          <w:rFonts w:ascii="Times New Roman" w:hAnsi="Times New Roman"/>
          <w:sz w:val="28"/>
          <w:szCs w:val="28"/>
        </w:rPr>
        <w:t>практической подготовки</w:t>
      </w:r>
      <w:r w:rsidRPr="007A6D8E">
        <w:rPr>
          <w:rFonts w:ascii="Times New Roman" w:hAnsi="Times New Roman"/>
          <w:sz w:val="28"/>
          <w:szCs w:val="28"/>
        </w:rPr>
        <w:t xml:space="preserve"> является углубление и закрепление теоретических знаний, полученных при обучении, развитие умений ставить задачи, анализировать полученные результаты и делать выводы, умений разрабатывать </w:t>
      </w:r>
      <w:r w:rsidR="00E33407">
        <w:rPr>
          <w:rFonts w:ascii="Times New Roman" w:hAnsi="Times New Roman"/>
          <w:sz w:val="28"/>
          <w:szCs w:val="28"/>
        </w:rPr>
        <w:t>и реализовывать инновационные образовательные проекты</w:t>
      </w:r>
      <w:r w:rsidR="00877C71">
        <w:rPr>
          <w:rFonts w:ascii="Times New Roman" w:hAnsi="Times New Roman"/>
          <w:sz w:val="28"/>
          <w:szCs w:val="28"/>
        </w:rPr>
        <w:t xml:space="preserve"> (предложения)</w:t>
      </w:r>
      <w:r w:rsidR="00E33407">
        <w:rPr>
          <w:rFonts w:ascii="Times New Roman" w:hAnsi="Times New Roman"/>
          <w:sz w:val="28"/>
          <w:szCs w:val="28"/>
        </w:rPr>
        <w:t>.</w:t>
      </w: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rPr>
          <w:rFonts w:ascii="Times New Roman" w:hAnsi="Times New Roman"/>
          <w:sz w:val="28"/>
          <w:szCs w:val="28"/>
        </w:rPr>
      </w:pPr>
    </w:p>
    <w:p w:rsidR="00D55E41" w:rsidRPr="007A6D8E" w:rsidRDefault="00D55E41" w:rsidP="00D55E41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7A6D8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55E41" w:rsidRPr="007A6D8E" w:rsidRDefault="00D55E41" w:rsidP="00D55E41">
      <w:pPr>
        <w:spacing w:after="120"/>
        <w:ind w:right="-330" w:firstLine="15"/>
        <w:jc w:val="both"/>
        <w:rPr>
          <w:rFonts w:ascii="Times New Roman" w:eastAsia="Times New Roman" w:hAnsi="Times New Roman" w:cs="Times New Roman"/>
        </w:rPr>
      </w:pP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1 Общие положения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7A6D8E">
        <w:rPr>
          <w:rFonts w:ascii="Times New Roman" w:eastAsia="Times New Roman" w:hAnsi="Times New Roman" w:cs="Times New Roman"/>
          <w:bCs/>
          <w:sz w:val="28"/>
          <w:szCs w:val="28"/>
        </w:rPr>
        <w:t xml:space="preserve">Формы и способы проведения </w:t>
      </w:r>
      <w:r w:rsidR="0047017F">
        <w:rPr>
          <w:rFonts w:ascii="Times New Roman" w:eastAsia="Times New Roman" w:hAnsi="Times New Roman" w:cs="Times New Roman"/>
          <w:bCs/>
          <w:sz w:val="28"/>
          <w:szCs w:val="28"/>
        </w:rPr>
        <w:t>практической подготовки</w:t>
      </w:r>
    </w:p>
    <w:p w:rsidR="002F48C6" w:rsidRPr="007A6D8E" w:rsidRDefault="00D55E41" w:rsidP="0047017F">
      <w:pPr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 xml:space="preserve">3 Содержание </w:t>
      </w:r>
      <w:r w:rsidR="0047017F">
        <w:rPr>
          <w:rFonts w:ascii="Times New Roman" w:hAnsi="Times New Roman"/>
          <w:sz w:val="28"/>
          <w:szCs w:val="28"/>
        </w:rPr>
        <w:t xml:space="preserve">практической подготовки в форме </w:t>
      </w:r>
      <w:r w:rsidR="002F48C6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7A6D8E">
        <w:rPr>
          <w:rFonts w:ascii="Times New Roman" w:hAnsi="Times New Roman"/>
          <w:sz w:val="28"/>
          <w:szCs w:val="28"/>
        </w:rPr>
        <w:t>практики</w:t>
      </w:r>
      <w:r w:rsidR="0047017F">
        <w:rPr>
          <w:rFonts w:ascii="Times New Roman" w:hAnsi="Times New Roman"/>
          <w:sz w:val="28"/>
          <w:szCs w:val="28"/>
        </w:rPr>
        <w:t xml:space="preserve"> </w:t>
      </w:r>
      <w:r w:rsidR="002F48C6" w:rsidRPr="007A6D8E">
        <w:rPr>
          <w:rFonts w:ascii="Times New Roman" w:hAnsi="Times New Roman"/>
          <w:sz w:val="28"/>
          <w:szCs w:val="28"/>
        </w:rPr>
        <w:t>(</w:t>
      </w:r>
      <w:r w:rsidR="002F48C6">
        <w:rPr>
          <w:rFonts w:ascii="Times New Roman" w:hAnsi="Times New Roman"/>
          <w:sz w:val="28"/>
          <w:szCs w:val="28"/>
        </w:rPr>
        <w:t>профессионально-творческой практики</w:t>
      </w:r>
      <w:r w:rsidR="002F48C6" w:rsidRPr="007A6D8E">
        <w:rPr>
          <w:rFonts w:ascii="Times New Roman" w:hAnsi="Times New Roman"/>
          <w:sz w:val="28"/>
          <w:szCs w:val="28"/>
        </w:rPr>
        <w:t>)</w:t>
      </w:r>
    </w:p>
    <w:p w:rsidR="00D55E41" w:rsidRPr="007A6D8E" w:rsidRDefault="00D55E41" w:rsidP="00D55E41">
      <w:pPr>
        <w:spacing w:after="0" w:line="360" w:lineRule="auto"/>
        <w:jc w:val="both"/>
        <w:rPr>
          <w:rFonts w:ascii="Times New Roman" w:hAnsi="Times New Roman"/>
          <w:bCs/>
          <w:iCs/>
          <w:caps/>
          <w:sz w:val="28"/>
          <w:szCs w:val="28"/>
        </w:rPr>
      </w:pPr>
      <w:bookmarkStart w:id="0" w:name="__RefHeading__44_12714206161"/>
      <w:bookmarkEnd w:id="0"/>
      <w:r w:rsidRPr="007A6D8E">
        <w:rPr>
          <w:rFonts w:ascii="Times New Roman" w:hAnsi="Times New Roman"/>
          <w:bCs/>
          <w:iCs/>
          <w:sz w:val="28"/>
          <w:szCs w:val="28"/>
        </w:rPr>
        <w:t xml:space="preserve">4 Требования к оформлению отчёта </w:t>
      </w:r>
      <w:r w:rsidR="0047017F">
        <w:rPr>
          <w:rFonts w:ascii="Times New Roman" w:hAnsi="Times New Roman"/>
          <w:bCs/>
          <w:iCs/>
          <w:sz w:val="28"/>
          <w:szCs w:val="28"/>
        </w:rPr>
        <w:t xml:space="preserve">практической подготовки в форме производственной практики  </w:t>
      </w:r>
      <w:r w:rsidRPr="007A6D8E">
        <w:rPr>
          <w:rFonts w:ascii="Times New Roman" w:hAnsi="Times New Roman"/>
          <w:bCs/>
          <w:iCs/>
          <w:sz w:val="28"/>
          <w:szCs w:val="28"/>
        </w:rPr>
        <w:t xml:space="preserve"> (</w:t>
      </w:r>
      <w:r w:rsidR="002F48C6">
        <w:rPr>
          <w:rFonts w:ascii="Times New Roman" w:hAnsi="Times New Roman"/>
          <w:sz w:val="28"/>
          <w:szCs w:val="28"/>
        </w:rPr>
        <w:t>профессионально-творческой практики</w:t>
      </w:r>
      <w:r w:rsidRPr="007A6D8E">
        <w:rPr>
          <w:rFonts w:ascii="Times New Roman" w:hAnsi="Times New Roman"/>
          <w:sz w:val="28"/>
          <w:szCs w:val="28"/>
        </w:rPr>
        <w:t xml:space="preserve">) </w:t>
      </w:r>
    </w:p>
    <w:p w:rsidR="00D55E41" w:rsidRPr="007A6D8E" w:rsidRDefault="00D55E41" w:rsidP="00D55E41">
      <w:pPr>
        <w:spacing w:after="0" w:line="360" w:lineRule="auto"/>
        <w:ind w:right="-330"/>
        <w:jc w:val="both"/>
        <w:rPr>
          <w:rFonts w:ascii="Times New Roman" w:hAnsi="Times New Roman"/>
          <w:sz w:val="28"/>
          <w:szCs w:val="28"/>
        </w:rPr>
      </w:pPr>
      <w:r w:rsidRPr="007A6D8E">
        <w:rPr>
          <w:rFonts w:ascii="Times New Roman" w:hAnsi="Times New Roman"/>
          <w:sz w:val="28"/>
          <w:szCs w:val="28"/>
        </w:rPr>
        <w:t>Приложения</w:t>
      </w:r>
    </w:p>
    <w:p w:rsidR="00D55E41" w:rsidRPr="007A6D8E" w:rsidRDefault="00D55E41" w:rsidP="00D55E41"/>
    <w:p w:rsidR="0006596D" w:rsidRDefault="0006596D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Default="004D6C4A" w:rsidP="00D55E41"/>
    <w:p w:rsidR="004D6C4A" w:rsidRPr="00702158" w:rsidRDefault="004D6C4A" w:rsidP="00470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D6C4A" w:rsidRPr="00702158" w:rsidRDefault="0047017F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/>
          <w:sz w:val="24"/>
          <w:szCs w:val="24"/>
        </w:rPr>
        <w:t>Практическая подготовка в форме производственной практики</w:t>
      </w:r>
      <w:r w:rsidR="004D6C4A" w:rsidRPr="007021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6C4A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2F48C6" w:rsidRPr="00702158">
        <w:rPr>
          <w:rFonts w:ascii="Times New Roman" w:hAnsi="Times New Roman"/>
          <w:b/>
          <w:sz w:val="24"/>
          <w:szCs w:val="24"/>
        </w:rPr>
        <w:t>профессионально-творческой практики</w:t>
      </w:r>
      <w:r w:rsidR="004D6C4A" w:rsidRPr="00702158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)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направлению подготовки 44.04.01. «Педагогическое образование» проводится в соответствии с ФГОС ВО, графиком учебного процесса, учебным планом. </w:t>
      </w:r>
      <w:r w:rsidRPr="00702158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в форме производственной практики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6A37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D6A37" w:rsidRPr="00702158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="003D6A37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 xml:space="preserve"> 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>является обязательной и представляет особый вид учебных занятий, непосредственно ориентированных на профессионально-практическую подготовку обучающихся.</w:t>
      </w:r>
    </w:p>
    <w:p w:rsidR="00536AF3" w:rsidRPr="00702158" w:rsidRDefault="00536AF3" w:rsidP="00536AF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ourier New" w:hAnsi="Times New Roman" w:cs="Courier New"/>
          <w:i/>
          <w:iCs/>
          <w:color w:val="000000"/>
          <w:sz w:val="24"/>
          <w:szCs w:val="24"/>
        </w:rPr>
      </w:pPr>
      <w:r w:rsidRPr="00702158">
        <w:rPr>
          <w:rFonts w:ascii="Times New Roman" w:eastAsia="Courier New" w:hAnsi="Times New Roman" w:cs="Courier New"/>
          <w:color w:val="000000"/>
          <w:sz w:val="24"/>
          <w:szCs w:val="24"/>
        </w:rPr>
        <w:t xml:space="preserve">Раздел образовательной программы «Практика» 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</w:t>
      </w:r>
      <w:r w:rsidRPr="00702158">
        <w:rPr>
          <w:rFonts w:ascii="Times New Roman" w:eastAsia="Courier New" w:hAnsi="Times New Roman" w:cs="Courier New"/>
          <w:color w:val="000000" w:themeColor="text1"/>
          <w:sz w:val="24"/>
          <w:szCs w:val="24"/>
        </w:rPr>
        <w:t xml:space="preserve">«Психология образования». </w:t>
      </w:r>
    </w:p>
    <w:p w:rsidR="00536AF3" w:rsidRPr="00702158" w:rsidRDefault="00536AF3" w:rsidP="00536AF3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</w:pPr>
      <w:r w:rsidRPr="00702158">
        <w:rPr>
          <w:rFonts w:ascii="Times New Roman" w:eastAsia="Courier New" w:hAnsi="Times New Roman" w:cs="Courier New"/>
          <w:color w:val="000000"/>
          <w:sz w:val="24"/>
          <w:szCs w:val="24"/>
        </w:rPr>
        <w:t>Методические указания составлены</w:t>
      </w:r>
      <w:r w:rsidRPr="00702158">
        <w:rPr>
          <w:rFonts w:ascii="Times New Roman" w:eastAsia="Courier New" w:hAnsi="Times New Roman" w:cs="Courier New"/>
          <w:color w:val="000000"/>
          <w:spacing w:val="-3"/>
          <w:sz w:val="24"/>
          <w:szCs w:val="24"/>
        </w:rPr>
        <w:t xml:space="preserve"> </w:t>
      </w:r>
      <w:r w:rsidRPr="00702158">
        <w:rPr>
          <w:rFonts w:ascii="Times New Roman" w:eastAsia="Courier New" w:hAnsi="Times New Roman" w:cs="Courier New"/>
          <w:color w:val="000000"/>
          <w:sz w:val="24"/>
          <w:szCs w:val="24"/>
        </w:rPr>
        <w:t>в соответствии с:</w:t>
      </w:r>
    </w:p>
    <w:p w:rsidR="00536AF3" w:rsidRPr="00702158" w:rsidRDefault="00536AF3" w:rsidP="00536AF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536AF3" w:rsidRPr="00702158" w:rsidRDefault="00536AF3" w:rsidP="00536AF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536AF3" w:rsidRPr="00702158" w:rsidRDefault="00536AF3" w:rsidP="00536AF3">
      <w:pPr>
        <w:widowControl w:val="0"/>
        <w:numPr>
          <w:ilvl w:val="0"/>
          <w:numId w:val="3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536AF3" w:rsidRPr="00702158" w:rsidRDefault="00536AF3" w:rsidP="00536AF3">
      <w:pPr>
        <w:widowControl w:val="0"/>
        <w:spacing w:after="0" w:line="322" w:lineRule="exact"/>
        <w:ind w:left="20" w:right="20" w:firstLine="700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02158">
        <w:rPr>
          <w:rFonts w:ascii="Times New Roman" w:eastAsia="Courier New" w:hAnsi="Times New Roman" w:cs="Times New Roman"/>
          <w:sz w:val="24"/>
          <w:szCs w:val="24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 (одобренным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</w:t>
      </w:r>
    </w:p>
    <w:p w:rsidR="004D6C4A" w:rsidRPr="00702158" w:rsidRDefault="00702158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подготовка в форме производственной практики </w:t>
      </w:r>
      <w:r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Pr="00702158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– это вид производственной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</w:t>
      </w:r>
      <w:r w:rsidRPr="00702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4A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3D6A37" w:rsidRPr="00702158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="004D6C4A" w:rsidRPr="00702158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="004D6C4A" w:rsidRPr="00702158">
        <w:rPr>
          <w:rFonts w:ascii="Times New Roman" w:eastAsia="Times New Roman" w:hAnsi="Times New Roman" w:cs="Times New Roman"/>
          <w:sz w:val="24"/>
          <w:szCs w:val="24"/>
        </w:rPr>
        <w:t xml:space="preserve">  происходит закрепление знаний по педагогическим, психологическим, управленческим дисциплинам, изучаемым в соответствии с учебным планом по направлению «Педагогическое образование», вырабатывают практические навыки и способствуют комплексному формированию общекультурных и профессиональных компетенций магистрантов.</w:t>
      </w:r>
    </w:p>
    <w:p w:rsidR="00E33407" w:rsidRPr="00702158" w:rsidRDefault="00E33407" w:rsidP="00E33407">
      <w:pPr>
        <w:shd w:val="clear" w:color="auto" w:fill="FFFFFF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4D6C4A" w:rsidRPr="00702158" w:rsidRDefault="004D6C4A" w:rsidP="00E33407">
      <w:pPr>
        <w:shd w:val="clear" w:color="auto" w:fill="FFFFFF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Целями </w:t>
      </w:r>
      <w:r w:rsidR="00702158"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подготовки в форме </w:t>
      </w:r>
      <w:r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>производственной</w:t>
      </w:r>
      <w:r w:rsidR="003D6A37" w:rsidRPr="00702158">
        <w:rPr>
          <w:rFonts w:ascii="Times New Roman" w:hAnsi="Times New Roman"/>
          <w:sz w:val="24"/>
          <w:szCs w:val="24"/>
        </w:rPr>
        <w:t xml:space="preserve">  </w:t>
      </w:r>
      <w:r w:rsidR="003D6A37" w:rsidRPr="00702158">
        <w:rPr>
          <w:rFonts w:ascii="Times New Roman" w:hAnsi="Times New Roman"/>
          <w:i/>
          <w:sz w:val="24"/>
          <w:szCs w:val="24"/>
        </w:rPr>
        <w:t>практики</w:t>
      </w:r>
      <w:r w:rsidR="00702158" w:rsidRPr="00702158">
        <w:rPr>
          <w:rFonts w:ascii="Times New Roman" w:hAnsi="Times New Roman"/>
          <w:i/>
          <w:sz w:val="24"/>
          <w:szCs w:val="24"/>
        </w:rPr>
        <w:t xml:space="preserve"> (профессионально-творческой)</w:t>
      </w:r>
      <w:r w:rsidR="003D6A37" w:rsidRPr="00702158">
        <w:rPr>
          <w:rFonts w:ascii="Times New Roman" w:hAnsi="Times New Roman"/>
          <w:sz w:val="24"/>
          <w:szCs w:val="24"/>
        </w:rPr>
        <w:t xml:space="preserve"> </w:t>
      </w:r>
      <w:r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>являются:</w:t>
      </w:r>
      <w:r w:rsidR="00585C46" w:rsidRPr="0070215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развитие и совершенствование </w:t>
      </w:r>
      <w:r w:rsidR="00585C46" w:rsidRPr="00702158">
        <w:rPr>
          <w:rFonts w:ascii="yandex-sans" w:eastAsia="Times New Roman" w:hAnsi="yandex-sans" w:cs="Times New Roman"/>
          <w:sz w:val="24"/>
          <w:szCs w:val="24"/>
        </w:rPr>
        <w:t>теоретических знаний и практических умений, необходимых для формирования универсальных и общепрофессиональных компетенций будущего специалиста в области инноваций в высшей школе  в соответствии с видами профессиональной деятельности и применительно кинновационно-образовательнойдеятельности организации ВО.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риобретение опыта 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профессионально-творческой 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деятельности, освоение способов решения конкретных научно-исследовательских задач в сфере 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>инноваций в образовании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, умения самостоятельно </w:t>
      </w:r>
      <w:r w:rsidR="00E33407" w:rsidRPr="00702158">
        <w:rPr>
          <w:rFonts w:ascii="Times New Roman" w:eastAsia="Times New Roman" w:hAnsi="Times New Roman" w:cs="Times New Roman"/>
          <w:bCs/>
          <w:sz w:val="24"/>
          <w:szCs w:val="24"/>
        </w:rPr>
        <w:t>проектировать и реализовывать инновационный проект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4D6C4A" w:rsidRPr="00702158" w:rsidRDefault="004D6C4A" w:rsidP="004D6C4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 xml:space="preserve">К задачам </w:t>
      </w:r>
      <w:r w:rsidR="00702158" w:rsidRPr="00702158">
        <w:rPr>
          <w:rFonts w:ascii="Times New Roman" w:eastAsia="Times New Roman" w:hAnsi="Times New Roman" w:cs="Times New Roman"/>
          <w:i/>
          <w:iCs/>
          <w:sz w:val="24"/>
          <w:szCs w:val="24"/>
        </w:rPr>
        <w:t>практической подготовки в форме производственной</w:t>
      </w:r>
      <w:r w:rsidR="00702158" w:rsidRPr="00702158">
        <w:rPr>
          <w:rFonts w:ascii="Times New Roman" w:hAnsi="Times New Roman"/>
          <w:sz w:val="24"/>
          <w:szCs w:val="24"/>
        </w:rPr>
        <w:t xml:space="preserve">  </w:t>
      </w:r>
      <w:r w:rsidR="00702158" w:rsidRPr="00702158">
        <w:rPr>
          <w:rFonts w:ascii="Times New Roman" w:hAnsi="Times New Roman"/>
          <w:i/>
          <w:sz w:val="24"/>
          <w:szCs w:val="24"/>
        </w:rPr>
        <w:t>практики (профессионально-творческой)</w:t>
      </w:r>
      <w:r w:rsidRPr="0070215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относятся: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="004D6C4A" w:rsidRPr="00702158">
        <w:rPr>
          <w:rFonts w:ascii="Times New Roman" w:eastAsia="Times New Roman" w:hAnsi="Times New Roman" w:cs="Times New Roman"/>
          <w:bCs/>
          <w:sz w:val="24"/>
          <w:szCs w:val="24"/>
        </w:rPr>
        <w:t>изучение и анализ научно-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>педагогической и учебно-</w:t>
      </w:r>
      <w:r w:rsidR="004D6C4A" w:rsidRPr="00702158">
        <w:rPr>
          <w:rFonts w:ascii="Times New Roman" w:eastAsia="Times New Roman" w:hAnsi="Times New Roman" w:cs="Times New Roman"/>
          <w:bCs/>
          <w:sz w:val="24"/>
          <w:szCs w:val="24"/>
        </w:rPr>
        <w:t>методической литературы по</w:t>
      </w:r>
      <w:r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инновационному проектированию</w:t>
      </w:r>
      <w:r w:rsidR="004D6C4A" w:rsidRPr="00702158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систематизация, расширение и закрепление полученных теоретических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профессиональных знаний, развитие практических умений и навыков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инновационной деятельности;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освоение в соответствии с учебным планом различных видов областей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и сфер профессиональной деятельности преподавателя высшей школы;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- освоение в соответствии с учебным планом основных типов задач</w:t>
      </w:r>
    </w:p>
    <w:p w:rsidR="00E33407" w:rsidRPr="00702158" w:rsidRDefault="00E33407" w:rsidP="00E33407">
      <w:pPr>
        <w:tabs>
          <w:tab w:val="left" w:pos="1162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профессиональной деятельности;</w:t>
      </w:r>
    </w:p>
    <w:p w:rsidR="004D6C4A" w:rsidRPr="00E33407" w:rsidRDefault="004D6C4A" w:rsidP="00E33407">
      <w:pPr>
        <w:numPr>
          <w:ilvl w:val="1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D6C4A" w:rsidRPr="004D6C4A" w:rsidRDefault="004D6C4A" w:rsidP="004D6C4A">
      <w:pPr>
        <w:tabs>
          <w:tab w:val="left" w:pos="116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Место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в структуре ОП ВО</w:t>
      </w:r>
    </w:p>
    <w:p w:rsidR="004D6C4A" w:rsidRPr="004D6C4A" w:rsidRDefault="004D6C4A" w:rsidP="004D6C4A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базируется на изучении следующих дисциплин:</w:t>
      </w:r>
    </w:p>
    <w:p w:rsidR="004D6C4A" w:rsidRPr="004D6C4A" w:rsidRDefault="004D6C4A" w:rsidP="004D6C4A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Методология и методика педагогического исследования;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Педагогические технологии в высшей школе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Инновационные процессы в образовании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Проектирование образовательных программ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Современные системы оценки качества образования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- Производственная практика (научно-исследовательская работа 1)</w:t>
      </w:r>
    </w:p>
    <w:p w:rsidR="001774FB" w:rsidRPr="004D6C4A" w:rsidRDefault="001774FB" w:rsidP="001774FB">
      <w:pPr>
        <w:tabs>
          <w:tab w:val="left" w:pos="11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</w:rPr>
      </w:pPr>
    </w:p>
    <w:p w:rsidR="004D6C4A" w:rsidRPr="001774FB" w:rsidRDefault="001774FB" w:rsidP="001774FB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(</w:t>
      </w:r>
      <w:r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</w:rPr>
        <w:t xml:space="preserve">является продолжением </w:t>
      </w:r>
      <w:r w:rsidR="0055115C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</w:t>
      </w:r>
      <w:r w:rsidRPr="0055115C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практики, </w:t>
      </w:r>
      <w:r w:rsidR="004D6C4A" w:rsidRPr="0055115C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5115C">
        <w:rPr>
          <w:rFonts w:ascii="Times New Roman" w:eastAsia="Times New Roman" w:hAnsi="Times New Roman" w:cs="Times New Roman"/>
          <w:sz w:val="24"/>
          <w:szCs w:val="24"/>
        </w:rPr>
        <w:t>аучно-исследовательской работы 2,3</w:t>
      </w:r>
      <w:r w:rsidR="0055115C" w:rsidRPr="0055115C">
        <w:rPr>
          <w:rFonts w:ascii="Times New Roman" w:eastAsia="Times New Roman" w:hAnsi="Times New Roman" w:cs="Times New Roman"/>
          <w:sz w:val="24"/>
          <w:szCs w:val="24"/>
        </w:rPr>
        <w:t xml:space="preserve">, производственной технологической (проектно-технологической практики) </w:t>
      </w:r>
      <w:r w:rsidR="004D6C4A" w:rsidRPr="0055115C">
        <w:rPr>
          <w:rFonts w:ascii="Times New Roman" w:eastAsia="Times New Roman" w:hAnsi="Times New Roman" w:cs="Times New Roman"/>
          <w:sz w:val="24"/>
          <w:szCs w:val="24"/>
        </w:rPr>
        <w:t>в рамках выполнения выпускной квалификационной работы. Тема</w:t>
      </w:r>
      <w:r w:rsidR="0055115C" w:rsidRPr="0055115C">
        <w:rPr>
          <w:rFonts w:ascii="Times New Roman" w:eastAsia="Times New Roman" w:hAnsi="Times New Roman" w:cs="Times New Roman"/>
          <w:sz w:val="24"/>
          <w:szCs w:val="24"/>
        </w:rPr>
        <w:t xml:space="preserve"> инновационного проекта и предложения должны коррелировать с тематикой </w:t>
      </w:r>
      <w:r w:rsidR="004D6C4A" w:rsidRPr="0055115C">
        <w:rPr>
          <w:rFonts w:ascii="Times New Roman" w:eastAsia="Times New Roman" w:hAnsi="Times New Roman" w:cs="Times New Roman"/>
          <w:sz w:val="24"/>
          <w:szCs w:val="24"/>
        </w:rPr>
        <w:t xml:space="preserve"> НИР согласовывается с руководителем практики от организации. 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и способы проведения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Согласно Учебному плану направления подготовки 44.04.01  Педагогическое образование (уровень магистратуры) Производственная практика 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bCs/>
          <w:caps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Производственную практику 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магистранты проходят  в образовательных организациях, профиль деятельности которых соответствует избранной программе.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Профильная организация должна отвечать следующим требованиям: </w:t>
      </w:r>
    </w:p>
    <w:p w:rsidR="004D6C4A" w:rsidRPr="004D6C4A" w:rsidRDefault="004D6C4A" w:rsidP="004D6C4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необходимой материально-технической базы; </w:t>
      </w:r>
    </w:p>
    <w:p w:rsidR="004D6C4A" w:rsidRPr="004D6C4A" w:rsidRDefault="004D6C4A" w:rsidP="004D6C4A">
      <w:pPr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профиль деятельности организации, отвечающий профессиональным компетенциям направления подготовки;</w:t>
      </w:r>
    </w:p>
    <w:p w:rsidR="004D6C4A" w:rsidRPr="004D6C4A" w:rsidRDefault="004D6C4A" w:rsidP="004D6C4A">
      <w:pPr>
        <w:numPr>
          <w:ilvl w:val="0"/>
          <w:numId w:val="17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наличие квалифицированных сотрудников, привлекаемых к руководству практикой обучающихся. 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 выпускников, освоивших программу магистратуры, включает: образование, социальную сферу, культуру; органы государственной и муниципальной власти; академические и ведомственные научно-исследовательские организации; профессиональные образовательные организации, образовательные организации высшего образования, дополнительного профессионального образования.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Базами производственной практики для направления подготовки 44.04.01 «Педагогическое образование» (уровень магистратуры) могут выступать организации (юридические лица</w:t>
      </w:r>
      <w:r w:rsidRPr="004D6C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1"/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), направление деятельности которых соответствует профилю подготовки обучающихся (профильные организации) – образовательные организации высшего образования; образовательные организации дополнительного профессионального образования, реализующие программы повышения квалификации и профессиональной переподготовки преподавателей высшей школы.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 период практики обучающийся работает на кафедре или в подразделении, выполняющих функции согласно профилю образовательной программы обучающегося.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 проходят практику на основе договоров с организациями (Приложение Е).</w:t>
      </w:r>
    </w:p>
    <w:p w:rsidR="004D6C4A" w:rsidRPr="004D6C4A" w:rsidRDefault="004D6C4A" w:rsidP="004D6C4A">
      <w:pPr>
        <w:shd w:val="clear" w:color="auto" w:fill="FFFFFF"/>
        <w:spacing w:after="0" w:line="14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Обучающиеся, совмещающие обучение с трудовой деятельностью, вправе проходить производственную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Академия и профильная организация должны соответствовать условиям организации обучения,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Организация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Производственная практика </w:t>
      </w:r>
      <w:r w:rsidR="001774FB">
        <w:rPr>
          <w:rFonts w:ascii="Times New Roman" w:eastAsia="Times New Roman" w:hAnsi="Times New Roman" w:cs="Times New Roman"/>
          <w:sz w:val="24"/>
          <w:szCs w:val="24"/>
        </w:rPr>
        <w:t>(</w:t>
      </w:r>
      <w:r w:rsidR="001774FB" w:rsidRPr="003D6A37">
        <w:rPr>
          <w:rFonts w:ascii="Times New Roman" w:hAnsi="Times New Roman"/>
          <w:sz w:val="24"/>
          <w:szCs w:val="24"/>
        </w:rPr>
        <w:t>профессионально-творческая практика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проходит в соответств</w:t>
      </w:r>
      <w:r w:rsidR="00F924E8">
        <w:rPr>
          <w:rFonts w:ascii="Times New Roman" w:eastAsia="Times New Roman" w:hAnsi="Times New Roman" w:cs="Times New Roman"/>
          <w:sz w:val="24"/>
          <w:szCs w:val="24"/>
        </w:rPr>
        <w:t>ии с учебным планом в течение 4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недель</w:t>
      </w:r>
      <w:r w:rsidR="00F924E8">
        <w:rPr>
          <w:rFonts w:ascii="Times New Roman" w:eastAsia="Times New Roman" w:hAnsi="Times New Roman" w:cs="Times New Roman"/>
          <w:sz w:val="24"/>
          <w:szCs w:val="24"/>
        </w:rPr>
        <w:t xml:space="preserve"> на 1 курсе  (2семестр) и 2 недель на 2 курсе (3 семестр).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Общее руководство практикой осуществляет Омская гуманитарная академия:</w:t>
      </w:r>
    </w:p>
    <w:p w:rsidR="004D6C4A" w:rsidRPr="004D6C4A" w:rsidRDefault="004D6C4A" w:rsidP="004D6C4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заключает договоры с организациями, являющимися объектами практики;</w:t>
      </w:r>
    </w:p>
    <w:p w:rsidR="004D6C4A" w:rsidRPr="004D6C4A" w:rsidRDefault="004D6C4A" w:rsidP="004D6C4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устанавливает календарные графики прохождения практики;</w:t>
      </w:r>
    </w:p>
    <w:p w:rsidR="004D6C4A" w:rsidRPr="004D6C4A" w:rsidRDefault="004D6C4A" w:rsidP="004D6C4A">
      <w:pPr>
        <w:numPr>
          <w:ilvl w:val="0"/>
          <w:numId w:val="20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организацией и проведением практики, соблюдением её сроков и сроков отчетности магистрантов.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Методическое руководство производственной практикой осуществляет кафедра Педагогики, психологии и социальной работы.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Квалификация руководителей практики соответствует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от 08.09.2015 г. № 608н.</w:t>
      </w:r>
    </w:p>
    <w:p w:rsidR="004D6C4A" w:rsidRPr="004D6C4A" w:rsidRDefault="004D6C4A" w:rsidP="004D6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убытием к месту прохождения практики обучающийся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 ОмГА.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Обязанности кафедры, ответственной за организацию практики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организациями – 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организации: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составляет рабочий график (план) проведения практики;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осуществляет контроль за соблюдением сроков проведения практики и соответствием ее содержания требованиям, установленным ОПОП ВО;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оказывает методическую помощь обучающимся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4D6C4A" w:rsidRPr="004D6C4A" w:rsidRDefault="004D6C4A" w:rsidP="004D6C4A">
      <w:pPr>
        <w:numPr>
          <w:ilvl w:val="0"/>
          <w:numId w:val="22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оценивает результаты прохождения практики обучающимися.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 проведении практики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(план) проведения практики (Приложение Г).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Функции организации – базы практики и обязанности руководителя практики – представителя организации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должны обеспечить эффективное прохождение практики. Функции руководителя практики от профильной организации возлагаются на высококвалифицированных специалистов определенных структурных подразделений.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Руководитель практики от профильной организации: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согласовывает индивидуальные задания, содержание и планируемые результаты практики;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предоставляет рабочие места обучающимся;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Cs/>
          <w:sz w:val="24"/>
          <w:szCs w:val="24"/>
        </w:rPr>
        <w:t>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4D6C4A" w:rsidRPr="004D6C4A" w:rsidRDefault="004D6C4A" w:rsidP="004D6C4A">
      <w:pPr>
        <w:numPr>
          <w:ilvl w:val="0"/>
          <w:numId w:val="2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распределяет обучающихся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 итогам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4D6C4A" w:rsidRPr="004D6C4A" w:rsidRDefault="004D6C4A" w:rsidP="004D6C4A">
      <w:pPr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Отзыв руководителя практики может отражать следующие моменты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 характеристика обучающегося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обучающегося. Дается, как правило, качественная оценка выполнения студентом работ («отлично», «хорошо», «удовлетворительно» или «неудовлетворительно»).</w:t>
      </w:r>
    </w:p>
    <w:p w:rsidR="004D6C4A" w:rsidRPr="004D6C4A" w:rsidRDefault="004D6C4A" w:rsidP="004D6C4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на кафедру и защитить.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keepNext/>
        <w:widowControl w:val="0"/>
        <w:suppressAutoHyphens/>
        <w:autoSpaceDE w:val="0"/>
        <w:spacing w:after="0" w:line="240" w:lineRule="auto"/>
        <w:ind w:right="-329"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  <w:lang w:eastAsia="hi-IN" w:bidi="hi-IN"/>
        </w:rPr>
        <w:lastRenderedPageBreak/>
        <w:t xml:space="preserve">Подведение итогов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2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Срок сдачи магистрантами отчета по практике устанавливается кафедрой в соответствии с учебным планом и графиком учебного процесса.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деятельность организации.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Итоговая дифференцированная оценка по результатам прохождения практики определяется в сроки, устанавливаемые кафедрой. Перенос сроков защиты возможен только при прохождении магистрантом практики за пределами региона, а также при наличии иных уважительных причин по письменному заявлению обучающегося, и оформляется в установленном порядке. 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В процессе защиты обучающийся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00" w:lineRule="atLeast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Основными требованиями, предъявляемыми к отчету о практике и его защите, являются: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Выполнение программы практики, соответствие разделов отчета разделам программы.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Самостоятельность обучающегося при подготовке отчета.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и содержания разделов.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научным руководителем.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4D6C4A" w:rsidRPr="004D6C4A" w:rsidRDefault="004D6C4A" w:rsidP="004D6C4A">
      <w:pPr>
        <w:widowControl w:val="0"/>
        <w:numPr>
          <w:ilvl w:val="0"/>
          <w:numId w:val="23"/>
        </w:numPr>
        <w:tabs>
          <w:tab w:val="num" w:pos="567"/>
        </w:tabs>
        <w:suppressAutoHyphens/>
        <w:autoSpaceDE w:val="0"/>
        <w:spacing w:after="0" w:line="20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Полные и четкие ответы на вопросы комиссии при защите отчета.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Оценки, используемые при защите отчета о практике, – «отлично», «хорошо», «удовлетворительно» и «неудовлетворительно».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Критерии.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Для получения оценки «отлично» необходимо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Для получения «удовлетворительной» оценки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right="-3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4D6C4A" w:rsidRPr="004D6C4A" w:rsidRDefault="004D6C4A" w:rsidP="004D6C4A">
      <w:pPr>
        <w:spacing w:after="0" w:line="240" w:lineRule="auto"/>
        <w:ind w:right="-4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Положительная оценка по результатам защиты отчёта о практике вносится в ведомость и зачетную книжку магистранта.</w:t>
      </w:r>
    </w:p>
    <w:p w:rsidR="004D6C4A" w:rsidRPr="004D6C4A" w:rsidRDefault="004D6C4A" w:rsidP="004D6C4A">
      <w:pPr>
        <w:widowControl w:val="0"/>
        <w:suppressAutoHyphens/>
        <w:autoSpaceDE w:val="0"/>
        <w:spacing w:after="0" w:line="240" w:lineRule="auto"/>
        <w:ind w:right="-33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Обучающиеся,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4D6C4A" w:rsidRPr="004D6C4A" w:rsidRDefault="004D6C4A" w:rsidP="004D6C4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shd w:val="clear" w:color="auto" w:fill="FFFFFF"/>
        </w:rPr>
        <w:br w:type="page"/>
      </w:r>
    </w:p>
    <w:p w:rsidR="004D6C4A" w:rsidRPr="00F924E8" w:rsidRDefault="004D6C4A" w:rsidP="004D6C4A">
      <w:pPr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bookmarkStart w:id="1" w:name="bookmark10"/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lastRenderedPageBreak/>
        <w:t xml:space="preserve">2. Содержание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F924E8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1 курсе</w:t>
      </w:r>
    </w:p>
    <w:p w:rsidR="004D6C4A" w:rsidRPr="004D6C4A" w:rsidRDefault="004D6C4A" w:rsidP="004D6C4A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  <w:bookmarkEnd w:id="1"/>
    </w:p>
    <w:p w:rsidR="004D6C4A" w:rsidRPr="004D6C4A" w:rsidRDefault="004D6C4A" w:rsidP="004D6C4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4D6C4A" w:rsidRPr="004D6C4A" w:rsidRDefault="004D6C4A" w:rsidP="004D6C4A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4D6C4A" w:rsidRPr="004D6C4A" w:rsidRDefault="004D6C4A" w:rsidP="004D6C4A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деятельность.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включает следующие разделы:</w:t>
      </w:r>
    </w:p>
    <w:p w:rsidR="00317266" w:rsidRPr="00317266" w:rsidRDefault="00317266" w:rsidP="00317266">
      <w:pPr>
        <w:pStyle w:val="ae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Times New Roman" w:eastAsia="Times New Roman" w:hAnsi="Times New Roman"/>
          <w:sz w:val="24"/>
          <w:szCs w:val="24"/>
        </w:rPr>
        <w:t>Организационный</w:t>
      </w:r>
    </w:p>
    <w:p w:rsidR="00317266" w:rsidRPr="00317266" w:rsidRDefault="00317266" w:rsidP="00317266">
      <w:pPr>
        <w:pStyle w:val="ae"/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Подготовительный этап</w:t>
      </w:r>
    </w:p>
    <w:p w:rsidR="004D6C4A" w:rsidRPr="00317266" w:rsidRDefault="00317266" w:rsidP="00317266">
      <w:pPr>
        <w:pStyle w:val="ae"/>
        <w:numPr>
          <w:ilvl w:val="0"/>
          <w:numId w:val="3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7266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Основной этап (проектировочный)</w:t>
      </w:r>
    </w:p>
    <w:p w:rsidR="00317266" w:rsidRPr="00317266" w:rsidRDefault="00317266" w:rsidP="00317266">
      <w:pPr>
        <w:pStyle w:val="ae"/>
        <w:numPr>
          <w:ilvl w:val="0"/>
          <w:numId w:val="34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Заключительный этап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(реализации и оформления проекта)</w:t>
      </w:r>
    </w:p>
    <w:p w:rsidR="004D6C4A" w:rsidRPr="00317266" w:rsidRDefault="00317266" w:rsidP="00317266">
      <w:pPr>
        <w:pStyle w:val="ae"/>
        <w:widowControl w:val="0"/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7266">
        <w:rPr>
          <w:rFonts w:ascii="Times New Roman" w:eastAsia="Times New Roman" w:hAnsi="Times New Roman"/>
          <w:sz w:val="24"/>
          <w:szCs w:val="24"/>
        </w:rPr>
        <w:t>Подведение итогов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Примерная тематика для </w:t>
      </w:r>
      <w:r w:rsidR="00317266">
        <w:rPr>
          <w:rFonts w:ascii="Times New Roman" w:eastAsia="Times New Roman" w:hAnsi="Times New Roman" w:cs="Times New Roman"/>
          <w:b/>
          <w:sz w:val="24"/>
          <w:szCs w:val="24"/>
        </w:rPr>
        <w:t>инновационного проектирования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Реализации основной профессиональной образовательной программы с использованием технологий дистанционного образования.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Индивидуализация обучения в образовательной организации.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Построение системы самоменеджментаобучающихся.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Реализация концепции открытого образования по направлению 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Влияние учебной дисциплины … по направлению … на формирование … компетенции.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Применение активных методов обучения в обучении студентов дисциплине…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Интерактивные педагогические технологии в обучении дисциплине 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Информационные и коммуникационные технологии в обучении студентов вуза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Выбор форм организации обучения (лекция, семинар, практика, деловая игра, кейс-стади, лабораторная работа и т.д.) в образовательном процессе по дисциплине…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Субъект-субъектная модель в непрерывном образовании.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Реализация андрагогической модели обучения в практике образовательной организации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Проектная деятельность преподавателя по созданию учебно-методического комплекса по дисциплине.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Исследование процесса управления знаниями в современных образовательных системах.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Влияние психологических особенностей современного студенчества (преподавательского состава) на успешность обучения.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Деятельность преподавателя по созданию доброжелательной атмосферы в учебном процессе.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Профессионально-педагогическая деятельность преподавателя вуза.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Учет особенностей инженерной (предпринимательской и др.) деятельности в образовательном процессе.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Адаптация студентов к условиям обучения в вузе.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Проектирование и организация ситуаций совместной продуктивной деятельности преподавателя и студента.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Влияние процесса взаимодействия студентов в процессе обучения на развитие их профессиональной и социально-личностной компетенций.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Разработка системы мониторинга образовательной программы «….».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lastRenderedPageBreak/>
        <w:t>Модели и методы самооценки деятельности в высшем профессиональном образовании.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Организация самостоятельной учебной работы студентов по учебной дисциплине ….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Компетентностный подход в разработке педагогических тестовых материалов по дисциплине ...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обучения в вышей школе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Педагогическая техника как элемент педагогического мастерства преподавателя вуза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Профессионально-педагогическое общение преподавателя вуза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Развитие студенческой группы как коллектива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Методические особенности обучения студентов учебной дисциплине …</w:t>
      </w:r>
    </w:p>
    <w:p w:rsidR="004D6C4A" w:rsidRPr="00317266" w:rsidRDefault="004D6C4A" w:rsidP="004D6C4A">
      <w:pPr>
        <w:numPr>
          <w:ilvl w:val="0"/>
          <w:numId w:val="27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Разработка технологии обучения учебной дисциплине </w:t>
      </w:r>
    </w:p>
    <w:p w:rsidR="004D6C4A" w:rsidRPr="00317266" w:rsidRDefault="004D6C4A" w:rsidP="004D6C4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управления в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Таблица 1 – Примерные 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 xml:space="preserve">этапы 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71"/>
        <w:gridCol w:w="5811"/>
      </w:tblGrid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1" w:type="dxa"/>
            <w:vAlign w:val="center"/>
          </w:tcPr>
          <w:p w:rsidR="004D6C4A" w:rsidRPr="004D6C4A" w:rsidRDefault="001D6FF9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11" w:type="dxa"/>
            <w:vAlign w:val="center"/>
          </w:tcPr>
          <w:p w:rsidR="004D6C4A" w:rsidRPr="004D6C4A" w:rsidRDefault="001D6FF9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4D6C4A" w:rsidRPr="004D6C4A" w:rsidRDefault="001D6FF9" w:rsidP="004D6C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1" w:type="dxa"/>
          </w:tcPr>
          <w:p w:rsidR="004D6C4A" w:rsidRPr="004D6C4A" w:rsidRDefault="001D6FF9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установочной конференции. Знакомство с целями и задачами практики</w:t>
            </w: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Подготовительный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целями, задачами,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требованиями к данной практике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формой </w:t>
            </w:r>
            <w:r w:rsidR="00F924E8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тности. Согласование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выдача индивид.задания. Изучение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методических рекомендаций по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практике. Инструктаж по технике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безопасности.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4D6C4A" w:rsidRPr="004D6C4A" w:rsidRDefault="001D6FF9" w:rsidP="004D6C4A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Основной этап (проектировочный)</w:t>
            </w:r>
          </w:p>
        </w:tc>
        <w:tc>
          <w:tcPr>
            <w:tcW w:w="581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Работа в структурных подразделениях</w:t>
            </w:r>
          </w:p>
          <w:p w:rsid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(кафедрах) высшего учебного заведения.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Выполнениеиндивидуальных заданий: различные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виды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самостоятельной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 с целью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участия в подготовке и создании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инновационных образовательных проектов различных направлений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форматов; сбор, аккумулирование 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анализ информации для подготовки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инновационного проекта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 участие в разработке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аналитического обоснования для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проектирования и медиамодели-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рования, а также участие в разработке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концепции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проекта; работа со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статистикой, официальными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материалами, данными опросов обществ.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мнения и др. виды работ, выполняемые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магистрантами самостоятельно.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71" w:type="dxa"/>
          </w:tcPr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Заключительный</w:t>
            </w:r>
          </w:p>
          <w:p w:rsidR="001D6FF9" w:rsidRPr="001D6FF9" w:rsidRDefault="001D6FF9" w:rsidP="001D6FF9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4D6C4A" w:rsidRPr="004D6C4A" w:rsidRDefault="004D6C4A" w:rsidP="004D6C4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315122" w:rsidRDefault="00315122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инновационного проекта</w:t>
            </w:r>
            <w:r w:rsidR="00877C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(предложения)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Определение условий реализации проекта</w:t>
            </w:r>
          </w:p>
          <w:p w:rsidR="004D6C4A" w:rsidRPr="004D6C4A" w:rsidRDefault="00315122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инновационного проекта</w:t>
            </w:r>
          </w:p>
        </w:tc>
      </w:tr>
      <w:tr w:rsidR="004D6C4A" w:rsidRPr="004D6C4A" w:rsidTr="001D6FF9">
        <w:tc>
          <w:tcPr>
            <w:tcW w:w="560" w:type="dxa"/>
          </w:tcPr>
          <w:p w:rsidR="004D6C4A" w:rsidRPr="004D6C4A" w:rsidRDefault="004D6C4A" w:rsidP="004D6C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371" w:type="dxa"/>
          </w:tcPr>
          <w:p w:rsidR="004D6C4A" w:rsidRPr="004D6C4A" w:rsidRDefault="001D6FF9" w:rsidP="004D6C4A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811" w:type="dxa"/>
          </w:tcPr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Подведение итогов и составление отчета: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систематизация, анализ, обработка соб-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ранного в ходе практики материала,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оформление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инновационного проекта</w:t>
            </w:r>
            <w:r w:rsidR="00877C71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(предложения)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 его результатов, индивидуального плана и </w:t>
            </w: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дневника, отчета.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Предоставление отчѐта руководителю</w:t>
            </w:r>
          </w:p>
          <w:p w:rsidR="00315122" w:rsidRPr="00315122" w:rsidRDefault="00315122" w:rsidP="0031512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практики. Исправление замечаний.</w:t>
            </w:r>
          </w:p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C4A" w:rsidRPr="004D6C4A" w:rsidRDefault="004D6C4A" w:rsidP="004D6C4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24E8" w:rsidRPr="00F924E8" w:rsidRDefault="00F924E8" w:rsidP="00F924E8">
      <w:pPr>
        <w:spacing w:after="0" w:line="240" w:lineRule="auto"/>
        <w:ind w:firstLine="600"/>
        <w:jc w:val="center"/>
        <w:outlineLvl w:val="1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Содержание 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практической подготовки в форме производственной  практики (профессионально-творческой</w:t>
      </w:r>
      <w:r w:rsid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практики</w:t>
      </w:r>
      <w:r w:rsidR="00702158" w:rsidRPr="0070215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)</w:t>
      </w:r>
      <w:r w:rsidRPr="004D6C4A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на 2 курсе</w:t>
      </w:r>
    </w:p>
    <w:p w:rsidR="00F924E8" w:rsidRPr="004D6C4A" w:rsidRDefault="00F924E8" w:rsidP="00F924E8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pacing w:val="2"/>
          <w:sz w:val="24"/>
          <w:szCs w:val="24"/>
        </w:rPr>
        <w:t>По прибытии на место практики обучающийся должен пройти инструктаж по технике безопасности (отражается в дневнике практики первым пунктом и в совместном графике (Приложение В, Г)), затем ознакомиться с особенностями организации – базы практики:</w:t>
      </w:r>
    </w:p>
    <w:p w:rsidR="00F924E8" w:rsidRPr="004D6C4A" w:rsidRDefault="00F924E8" w:rsidP="00F924E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организационной структурой образовательной организации, направлениями подготовки специалистов, характеристикой деятельности внутренних подразделений;</w:t>
      </w:r>
    </w:p>
    <w:p w:rsidR="00F924E8" w:rsidRPr="004D6C4A" w:rsidRDefault="00F924E8" w:rsidP="00F924E8">
      <w:pPr>
        <w:widowControl w:val="0"/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правами, обязанностями и ответственностью руководителей и работников организации;</w:t>
      </w:r>
    </w:p>
    <w:p w:rsidR="00F924E8" w:rsidRPr="004D6C4A" w:rsidRDefault="00F924E8" w:rsidP="00F924E8">
      <w:pPr>
        <w:numPr>
          <w:ilvl w:val="0"/>
          <w:numId w:val="6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 нормативными материалами, на основе которых осуществляется образовательная, научно-педагогическая и научно-методическая деятельность.</w:t>
      </w:r>
    </w:p>
    <w:p w:rsidR="00F924E8" w:rsidRPr="004D6C4A" w:rsidRDefault="00F924E8" w:rsidP="00F924E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 соответствии с учебным планом Производственная практика (</w:t>
      </w:r>
      <w:r>
        <w:rPr>
          <w:rFonts w:ascii="Times New Roman" w:eastAsia="Times New Roman" w:hAnsi="Times New Roman" w:cs="Times New Roman"/>
          <w:sz w:val="24"/>
          <w:szCs w:val="24"/>
        </w:rPr>
        <w:t>профессионально-творческая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) включает следующие разделы: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Times New Roman" w:eastAsia="Times New Roman" w:hAnsi="Times New Roman"/>
          <w:sz w:val="24"/>
          <w:szCs w:val="24"/>
        </w:rPr>
        <w:t>Организационный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Подготовительный этап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7266">
        <w:rPr>
          <w:rFonts w:ascii="yandex-sans" w:hAnsi="yandex-sans"/>
          <w:color w:val="000000"/>
          <w:sz w:val="23"/>
          <w:szCs w:val="23"/>
          <w:shd w:val="clear" w:color="auto" w:fill="FFFFFF"/>
        </w:rPr>
        <w:t>Основной этап (проектировочный)</w:t>
      </w:r>
    </w:p>
    <w:p w:rsidR="00F924E8" w:rsidRPr="00317266" w:rsidRDefault="00F924E8" w:rsidP="00F924E8">
      <w:pPr>
        <w:pStyle w:val="ae"/>
        <w:numPr>
          <w:ilvl w:val="0"/>
          <w:numId w:val="36"/>
        </w:num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</w:rPr>
      </w:pPr>
      <w:r w:rsidRPr="00317266">
        <w:rPr>
          <w:rFonts w:ascii="yandex-sans" w:eastAsia="Times New Roman" w:hAnsi="yandex-sans"/>
          <w:color w:val="000000"/>
          <w:sz w:val="23"/>
          <w:szCs w:val="23"/>
        </w:rPr>
        <w:t>Заключительный этап</w:t>
      </w:r>
      <w:r>
        <w:rPr>
          <w:rFonts w:ascii="yandex-sans" w:eastAsia="Times New Roman" w:hAnsi="yandex-sans"/>
          <w:color w:val="000000"/>
          <w:sz w:val="23"/>
          <w:szCs w:val="23"/>
        </w:rPr>
        <w:t xml:space="preserve"> (реализации и оформления проекта)</w:t>
      </w:r>
    </w:p>
    <w:p w:rsidR="00F924E8" w:rsidRPr="00317266" w:rsidRDefault="00F924E8" w:rsidP="00F924E8">
      <w:pPr>
        <w:pStyle w:val="ae"/>
        <w:widowControl w:val="0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17266">
        <w:rPr>
          <w:rFonts w:ascii="Times New Roman" w:eastAsia="Times New Roman" w:hAnsi="Times New Roman"/>
          <w:sz w:val="24"/>
          <w:szCs w:val="24"/>
        </w:rPr>
        <w:t>Подведение итогов</w:t>
      </w:r>
    </w:p>
    <w:p w:rsidR="00F924E8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4E8" w:rsidRPr="00702158" w:rsidRDefault="00F924E8" w:rsidP="00F924E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2158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Примерная тематика инновационных направлений в сфере инноваций в высшем образовании</w:t>
      </w:r>
    </w:p>
    <w:p w:rsidR="00F924E8" w:rsidRPr="00702158" w:rsidRDefault="00F924E8" w:rsidP="00F924E8">
      <w:pPr>
        <w:spacing w:after="0" w:line="240" w:lineRule="auto"/>
        <w:ind w:left="115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1. Внедрение инновационных процессов в образование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2. Мотивация инновационной деятельности в работе педагога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3. Педагогические инновации как основное условие реализации компетентностного подхода при подготовке специалистов в системе ВО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4. Инновационные процессы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5. Управление инновационными процессами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6. Формирование личностной готовности к инновационной профессиональной деятельности преподавателя физического воспитания высшего учебного заведения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7. Особенности личностно-ориентированного обучения на основе дистанционных технологий в высшем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8. Педагогические инновации как условие личностно-профессионального развития преподавателей высшей школы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9. Педагогические инновации: их место и роль в подготовке преподавателя высшей школы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10. Внедрение инновационных технологий в учебный процесс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11. Формирование у педагогов готовности к инновационной деятельности в учреждении высшего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12. Ценности образования и смысложизненные ориентации у студентов бакалавриата и магистратуры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13. Электронное обучение как новый способ получения высшего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lastRenderedPageBreak/>
        <w:t>14. Формирование иноязычной коммуникативной компетенции у студентов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15. Формирование культуры профессионального общения студентов как направление работы эдвайзера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16. Развитие творческого потенциала будущего специалиста на основе компетентностного подхода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17. Проект как фактор командообразования в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Профессиональный акмеологический потенциал будущих преподавателей вуза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18. Противоречия в процессе обучения и методы их разрешения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19. Моделирование системы оценки качества инноваций в высшем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20. Профессиональная подготовка будущих педагогов к воспитательной деятельности в современных условиях специального образовательного учреждения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21. Качество инноваций в образовании в современной России: проблемы и перспективы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22. Обмен опытом с зарубежными высшими учебными заведениями как основной фактор повышения уровня компетентности будущих специалистов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23. Возможность стажировки в зарубежных странах: проблемы и перспективы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24. Роль частных школ и вузов в современной системе образования: особенности их функционирования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25. Инновации в системе образования России в 21 веке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26. Информационно-коммуникационная среда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27. Педагогические условия внедрения инновационных образовательных проектов в учебно-воспитательный процесс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28. Становление и развитие системно-синергетической парадигмы в педагогике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29. Формирование готовности коллектива преподавателей к самообразовательной и рефлексивной деятельности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30. Управление процессом выявления и поддержки одарённых и талантливых детей в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31. Управление инновационной деятельностью учреждения ВО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32. Педагогические условия развития инновационного потенциала педагога в процессе непрерывного профессионального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33. Инновационные подходы к развитию системы образования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34. Развитие профессиональной компетентности современного педагога ВШ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35. Инновационная педагогическая деятельность как фактор предупреждения эмоционального выгорания преподавателя вуза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36. Модели управления инновационными процессами в образовательной среде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37. Управление процессом развития профессионализма преподавателя в условиях инновационной деятельности вуза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38. Инновационная среда образовательного учреждения как интегральное средство профессионального развития преподавателя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39. Теоретические основы экспертизы инновационной деятельности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40. Управление инновационным развитием открытой образовательной системы на основе формирования единого информационного пространства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41. Инновации в системе образования в условиях современного рынка труда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42. Управление </w:t>
      </w:r>
      <w:hyperlink r:id="rId10" w:tooltip="Воспитательная работа" w:history="1">
        <w:r w:rsidRPr="00702158">
          <w:rPr>
            <w:rFonts w:ascii="Times New Roman" w:hAnsi="Times New Roman" w:cs="Times New Roman"/>
            <w:sz w:val="24"/>
            <w:szCs w:val="24"/>
          </w:rPr>
          <w:t>воспитательной системой</w:t>
        </w:r>
      </w:hyperlink>
      <w:r w:rsidRPr="00702158">
        <w:rPr>
          <w:rFonts w:ascii="Times New Roman" w:hAnsi="Times New Roman" w:cs="Times New Roman"/>
          <w:sz w:val="24"/>
          <w:szCs w:val="24"/>
        </w:rPr>
        <w:t xml:space="preserve"> в инновационном общеобразовательном учреждении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43. Развитие инновационного потенциала преподавателя в условиях вуза как самообучающейся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44. Развитие педагогического коллектива вуза как фактор повышения качества инновационной деятельности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45. Информационные потоки как средство управления инновационными процессами в вузе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46. Управление развивающей средой инновационного образовательного учреждения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47. Инновации как условие достижения метапредметных образовательных результатов студентов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48. Факторы восприимчивости образовательных учреждений к новшествам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lastRenderedPageBreak/>
        <w:t>49. Совершенствование методов информационно-функционального обеспечения поддержки и принятия управленческих решений в вузе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50. Инновационная направленность педагогической деятельности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51. Инновационная деятельность педагогов образовательной организации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52. Развитие творческого потенциала преподавателя в процессе освоения педагогических инноваций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53. Педагогические условия использования образовательных инноваций при подготовке педагогов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54.Педагогические условия использования образовательных инноваций при подготовке педагогов 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55. </w:t>
      </w:r>
      <w:r w:rsidRPr="00702158">
        <w:rPr>
          <w:rFonts w:ascii="Times New Roman" w:hAnsi="Times New Roman" w:cs="Times New Roman"/>
          <w:bCs/>
          <w:sz w:val="24"/>
          <w:szCs w:val="24"/>
        </w:rPr>
        <w:t>Критерии оценки инновационных образовательных проектов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56. Экспертиза инновационных проектов в образовании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57. </w:t>
      </w:r>
      <w:r w:rsidRPr="00702158">
        <w:rPr>
          <w:rFonts w:ascii="Times New Roman" w:hAnsi="Times New Roman" w:cs="Times New Roman"/>
          <w:bCs/>
          <w:sz w:val="24"/>
          <w:szCs w:val="24"/>
        </w:rPr>
        <w:t>Технологии разработки и освоения новшеств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 xml:space="preserve">58. </w:t>
      </w:r>
      <w:r w:rsidRPr="00702158">
        <w:rPr>
          <w:rFonts w:ascii="Times New Roman" w:hAnsi="Times New Roman" w:cs="Times New Roman"/>
          <w:bCs/>
          <w:sz w:val="24"/>
          <w:szCs w:val="24"/>
        </w:rPr>
        <w:t>Развитие образовательного учреждения как инновационный процесс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59. Проектирование образовательных систем.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sz w:val="24"/>
          <w:szCs w:val="24"/>
        </w:rPr>
        <w:t>60. Технология проектирования педагогических систем.</w:t>
      </w:r>
    </w:p>
    <w:p w:rsidR="00F924E8" w:rsidRPr="00702158" w:rsidRDefault="00F924E8" w:rsidP="00F924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924E8" w:rsidRPr="00702158" w:rsidRDefault="00F924E8" w:rsidP="007021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02158">
        <w:rPr>
          <w:rFonts w:ascii="Times New Roman" w:hAnsi="Times New Roman" w:cs="Times New Roman"/>
          <w:bCs/>
          <w:i/>
          <w:sz w:val="24"/>
          <w:szCs w:val="24"/>
        </w:rPr>
        <w:t xml:space="preserve">Примечание: </w:t>
      </w:r>
      <w:r w:rsidRPr="00702158">
        <w:rPr>
          <w:rFonts w:ascii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предварительносогласовав её с заведующим кафедрой педагогики, психологии и социальной работы инаучным руководителем при условии, что эта тема относится к проблематике инноваций в высшем образовании.</w:t>
      </w:r>
    </w:p>
    <w:p w:rsidR="00F924E8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924E8" w:rsidRPr="004D6C4A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Примечание:</w:t>
      </w:r>
    </w:p>
    <w:p w:rsidR="00F924E8" w:rsidRPr="004D6C4A" w:rsidRDefault="00F924E8" w:rsidP="00F924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Обучающийся имеет право предложить свою тему исследования, предварительно согласовав её с заведующим кафедрой Педагогики, психологии и социальной работы и научным руководителем при условии, что эта тема относится к проблематике управления в образовании</w:t>
      </w:r>
    </w:p>
    <w:p w:rsidR="00F924E8" w:rsidRPr="004D6C4A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24E8" w:rsidRPr="004D6C4A" w:rsidRDefault="00F924E8" w:rsidP="00F924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Таблица 1 – Примерные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этапы 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виды работ, выполняемые обучающимися на практике:</w:t>
      </w:r>
    </w:p>
    <w:tbl>
      <w:tblPr>
        <w:tblW w:w="974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371"/>
        <w:gridCol w:w="5811"/>
      </w:tblGrid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71" w:type="dxa"/>
            <w:vAlign w:val="center"/>
          </w:tcPr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811" w:type="dxa"/>
            <w:vAlign w:val="center"/>
          </w:tcPr>
          <w:p w:rsidR="00F924E8" w:rsidRPr="004D6C4A" w:rsidRDefault="00F924E8" w:rsidP="0047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и содержание работ</w:t>
            </w: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1" w:type="dxa"/>
          </w:tcPr>
          <w:p w:rsidR="00F924E8" w:rsidRPr="004D6C4A" w:rsidRDefault="00F924E8" w:rsidP="004701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Организационный</w:t>
            </w:r>
          </w:p>
        </w:tc>
        <w:tc>
          <w:tcPr>
            <w:tcW w:w="5811" w:type="dxa"/>
          </w:tcPr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установочной конференции. Знакомство с целями и задачами практики</w:t>
            </w: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7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Подготовительный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Знакомство с целями, задачами,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требованиями к данной практике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формой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отче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тности. Согласование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выдача индивид.задания. Изучение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методических рекомендаций по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практике. Инструктаж по технике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безопасности.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71" w:type="dxa"/>
          </w:tcPr>
          <w:p w:rsidR="00F924E8" w:rsidRPr="004D6C4A" w:rsidRDefault="00F924E8" w:rsidP="0047017F">
            <w:pPr>
              <w:widowControl w:val="0"/>
              <w:tabs>
                <w:tab w:val="left" w:pos="409"/>
                <w:tab w:val="left" w:pos="693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Основной этап (проектировочный)</w:t>
            </w:r>
          </w:p>
        </w:tc>
        <w:tc>
          <w:tcPr>
            <w:tcW w:w="581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Работа в структурных подразделениях</w:t>
            </w:r>
          </w:p>
          <w:p w:rsidR="00F924E8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(кафедрах) высшего учебного заведения.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Выполнениеиндивидуальных заданий: различные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виды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самостоятельной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работы с целью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участия в подготовке и создании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инновационных образовательных проектов различных направлений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форматов; сбор, аккумулирование 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анализ информации для подготовки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инновационного проекта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; участие в разработке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аналитического обоснования для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проектирования и медиамодели-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рования, а также участие в разработке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концепции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</w:t>
            </w: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проекта; работа со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lastRenderedPageBreak/>
              <w:t>статистикой, официальными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материалами, данными опросов обществ.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мнения и др. виды работ, выполняемые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магистрантами самостоятельно.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371" w:type="dxa"/>
          </w:tcPr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Заключительный</w:t>
            </w:r>
          </w:p>
          <w:p w:rsidR="00F924E8" w:rsidRPr="001D6FF9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1D6FF9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этап</w:t>
            </w:r>
          </w:p>
          <w:p w:rsidR="00F924E8" w:rsidRPr="004D6C4A" w:rsidRDefault="00F924E8" w:rsidP="0047017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924E8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паспорта инновационного проекта (предложения). Определение условий реализации проекта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инновационного проекта</w:t>
            </w:r>
          </w:p>
        </w:tc>
      </w:tr>
      <w:tr w:rsidR="00F924E8" w:rsidRPr="004D6C4A" w:rsidTr="0047017F">
        <w:tc>
          <w:tcPr>
            <w:tcW w:w="560" w:type="dxa"/>
          </w:tcPr>
          <w:p w:rsidR="00F924E8" w:rsidRPr="004D6C4A" w:rsidRDefault="00F924E8" w:rsidP="004701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71" w:type="dxa"/>
          </w:tcPr>
          <w:p w:rsidR="00F924E8" w:rsidRPr="004D6C4A" w:rsidRDefault="00F924E8" w:rsidP="0047017F">
            <w:pPr>
              <w:spacing w:after="0" w:line="240" w:lineRule="auto"/>
              <w:ind w:firstLine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5811" w:type="dxa"/>
          </w:tcPr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Подведение итогов и составление отчета: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систематизация, анализ, обработка соб-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ранного в ходе практики материала,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оформление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инновационного проекта (предложения) и его результатов, индивидуального плана и </w:t>
            </w: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дневника, отчета.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Предоставление отчѐта руководителю</w:t>
            </w:r>
          </w:p>
          <w:p w:rsidR="00F924E8" w:rsidRPr="00315122" w:rsidRDefault="00F924E8" w:rsidP="0047017F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315122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практики. Исправление замечаний.</w:t>
            </w:r>
          </w:p>
          <w:p w:rsidR="00F924E8" w:rsidRPr="004D6C4A" w:rsidRDefault="00F924E8" w:rsidP="00470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E8" w:rsidRPr="004D6C4A" w:rsidRDefault="00F924E8" w:rsidP="00F924E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tabs>
          <w:tab w:val="left" w:pos="42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sz w:val="24"/>
          <w:szCs w:val="24"/>
        </w:rPr>
        <w:t>Примерное содержание отчета</w:t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Введение (цели, задачи, описание рабочего места практики)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 Организация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исследовательской работы по теме проекта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317266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2. Диагностический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прояснение условий реализации проектов и рисков; материально-техническое обеспечение проекта</w:t>
      </w:r>
    </w:p>
    <w:p w:rsidR="004D6C4A" w:rsidRPr="004D6C4A" w:rsidRDefault="00317266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3. Инновационное проектирование</w:t>
      </w:r>
      <w:r w:rsidR="004D6C4A"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3. Количественная и качественная обработка материалов 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реализации проекта </w:t>
      </w: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Интерпретация результатов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от внедрения проекта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4.</w:t>
      </w:r>
      <w:r w:rsidR="0031726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Оформление паспорта инновационного проекта и его результатов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Заключение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>Список использованной литературы</w:t>
      </w:r>
      <w:r w:rsidRPr="004D6C4A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:rsidR="004D6C4A" w:rsidRPr="004D6C4A" w:rsidRDefault="004D6C4A" w:rsidP="004D6C4A">
      <w:pPr>
        <w:widowControl w:val="0"/>
        <w:tabs>
          <w:tab w:val="left" w:pos="8877"/>
        </w:tabs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D6C4A" w:rsidRPr="004D6C4A" w:rsidRDefault="001F3D32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>4</w:t>
      </w:r>
      <w:r w:rsidR="004D6C4A" w:rsidRPr="004D6C4A"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  <w:t xml:space="preserve">. </w:t>
      </w:r>
      <w:r w:rsidR="004D6C4A" w:rsidRPr="004D6C4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Требования к оформлению отчёта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за 1 и 2 курс</w:t>
      </w:r>
    </w:p>
    <w:p w:rsidR="004D6C4A" w:rsidRPr="004D6C4A" w:rsidRDefault="004D6C4A" w:rsidP="004D6C4A">
      <w:pPr>
        <w:tabs>
          <w:tab w:val="left" w:pos="1950"/>
        </w:tabs>
        <w:spacing w:after="0" w:line="240" w:lineRule="auto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widowControl w:val="0"/>
        <w:spacing w:after="0" w:line="240" w:lineRule="auto"/>
        <w:ind w:firstLine="5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shd w:val="clear" w:color="auto" w:fill="FFFFFF"/>
        </w:rPr>
        <w:t xml:space="preserve">Содержание отчета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Титульный лист (Приложение А). 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Задание на практику (Приложение Б). 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Дневник практики (Приложение В).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Совместный рабочий график (план) проведения практики (Приложение Г).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Отзыв-характеристика руководителя практики (Приложение Д).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Договор о совместной деятельности по проведению практик студентов (Приложение Е).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Заявление о прохождении производственной практики (Приложение Ж).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lastRenderedPageBreak/>
        <w:t>Приказ (распоряжение) о приеме на практику и закреплении руководителя (Приложение И).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Содержание (наименования разделов отчета с указанием номеров страниц).</w:t>
      </w:r>
    </w:p>
    <w:p w:rsidR="004D6C4A" w:rsidRPr="004D6C4A" w:rsidRDefault="004D6C4A" w:rsidP="004D6C4A">
      <w:pPr>
        <w:widowControl w:val="0"/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отчета включает: </w:t>
      </w:r>
    </w:p>
    <w:p w:rsidR="004D6C4A" w:rsidRPr="004D6C4A" w:rsidRDefault="004D6C4A" w:rsidP="004D6C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4D6C4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введении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дается общая характеристика конкретного рабочего места. Здесь также описываются задания, полученные практикантами от руководителей, указываются способы их выполнения.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iCs/>
          <w:spacing w:val="2"/>
          <w:sz w:val="24"/>
          <w:szCs w:val="24"/>
        </w:rPr>
        <w:t>В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тематических разделах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6C4A" w:rsidRPr="004D6C4A" w:rsidRDefault="004D6C4A" w:rsidP="004D6C4A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приводятся сведения об организации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 xml:space="preserve"> проектной деятельности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D6C4A" w:rsidRPr="004D6C4A" w:rsidRDefault="004D6C4A" w:rsidP="004D6C4A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дается анализ и интерпретация результатов диагностического этапа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 xml:space="preserve"> проектирования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17266" w:rsidRDefault="004D6C4A" w:rsidP="004D6C4A">
      <w:pPr>
        <w:widowControl w:val="0"/>
        <w:numPr>
          <w:ilvl w:val="0"/>
          <w:numId w:val="9"/>
        </w:numPr>
        <w:tabs>
          <w:tab w:val="left" w:pos="709"/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описывается работа 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по инновационному проектированию и реализации проекта в высшем образовательном учреждении.</w:t>
      </w:r>
    </w:p>
    <w:p w:rsidR="004D6C4A" w:rsidRPr="00317266" w:rsidRDefault="004D6C4A" w:rsidP="004D6C4A">
      <w:pPr>
        <w:widowControl w:val="0"/>
        <w:numPr>
          <w:ilvl w:val="0"/>
          <w:numId w:val="9"/>
        </w:numPr>
        <w:tabs>
          <w:tab w:val="left" w:pos="709"/>
          <w:tab w:val="left" w:pos="8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26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317266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заключении</w:t>
      </w:r>
      <w:r w:rsidRPr="00317266">
        <w:rPr>
          <w:rFonts w:ascii="Times New Roman" w:eastAsia="Times New Roman" w:hAnsi="Times New Roman" w:cs="Times New Roman"/>
          <w:sz w:val="24"/>
          <w:szCs w:val="24"/>
        </w:rPr>
        <w:t xml:space="preserve"> подводятся итоги практики, формулируются выводы, уточняется 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паспорт прое</w:t>
      </w:r>
      <w:r w:rsidR="007354C1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17266">
        <w:rPr>
          <w:rFonts w:ascii="Times New Roman" w:eastAsia="Times New Roman" w:hAnsi="Times New Roman" w:cs="Times New Roman"/>
          <w:sz w:val="24"/>
          <w:szCs w:val="24"/>
        </w:rPr>
        <w:t>та.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Список использованных источников.</w:t>
      </w:r>
    </w:p>
    <w:p w:rsidR="004D6C4A" w:rsidRPr="004D6C4A" w:rsidRDefault="004D6C4A" w:rsidP="004D6C4A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Приложения (иллюстрации, таблицы, текст вспомогательного характера). </w:t>
      </w: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Отчет о прохождении практики должен включать в себя развернутое изложение содержания работы практиканта и полученных им результатов. Рекомендуемый объём отчета: 25-45 страниц.</w:t>
      </w:r>
    </w:p>
    <w:p w:rsidR="004D6C4A" w:rsidRPr="004D6C4A" w:rsidRDefault="004D6C4A" w:rsidP="004D6C4A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11" w:history="1">
        <w:r w:rsidR="00500311">
          <w:rPr>
            <w:rStyle w:val="af0"/>
            <w:rFonts w:ascii="Times New Roman" w:eastAsia="Times New Roman" w:hAnsi="Times New Roman" w:cs="Times New Roman"/>
            <w:sz w:val="24"/>
            <w:szCs w:val="24"/>
          </w:rPr>
          <w:t>http://omga.su/sveden/files/pol_o_prav_oform.pdf</w:t>
        </w:r>
      </w:hyperlink>
    </w:p>
    <w:p w:rsidR="004D6C4A" w:rsidRPr="004D6C4A" w:rsidRDefault="004D6C4A" w:rsidP="004D6C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384" w:lineRule="exact"/>
        <w:ind w:right="20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rPr>
          <w:rFonts w:ascii="Calibri" w:eastAsia="Times New Roman" w:hAnsi="Calibri" w:cs="Times New Roman"/>
        </w:rPr>
      </w:pPr>
      <w:r w:rsidRPr="004D6C4A">
        <w:rPr>
          <w:rFonts w:ascii="Calibri" w:eastAsia="Times New Roman" w:hAnsi="Calibri" w:cs="Times New Roman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1774F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А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Частное учреждение образовательная организация высшего образования </w:t>
            </w:r>
          </w:p>
          <w:p w:rsidR="004D6C4A" w:rsidRPr="004D6C4A" w:rsidRDefault="004D6C4A" w:rsidP="004D6C4A">
            <w:pPr>
              <w:spacing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6C4A">
              <w:rPr>
                <w:rFonts w:ascii="Times New Roman" w:eastAsia="Times New Roman" w:hAnsi="Times New Roman" w:cs="Times New Roman"/>
                <w:sz w:val="28"/>
                <w:szCs w:val="28"/>
              </w:rPr>
              <w:t>«Омская гуманитарная академия»</w:t>
            </w: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ОТЧЕТ</w:t>
      </w: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О ПРАКТИЧЕСКОЙ ПОДГОТОВКЕ</w:t>
      </w:r>
    </w:p>
    <w:p w:rsidR="004D6C4A" w:rsidRPr="004D6C4A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(ПРОИЗВОДСТВЕННАЯ ПРАКТИКА)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Вид практики: 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1774FB">
        <w:rPr>
          <w:rFonts w:ascii="Times New Roman" w:eastAsia="Times New Roman" w:hAnsi="Times New Roman" w:cs="Times New Roman"/>
          <w:sz w:val="28"/>
          <w:szCs w:val="28"/>
        </w:rPr>
        <w:t>Профессионально-творческая практика</w:t>
      </w:r>
    </w:p>
    <w:p w:rsidR="004D6C4A" w:rsidRPr="004D6C4A" w:rsidRDefault="004D6C4A" w:rsidP="004D6C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Выполнил(а):  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Фамилия И.О.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44.04.01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Педагогическое образование 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6B23E1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</w:t>
      </w: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3544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ОмГА:</w:t>
      </w:r>
    </w:p>
    <w:p w:rsidR="004D6C4A" w:rsidRPr="004D6C4A" w:rsidRDefault="004D6C4A" w:rsidP="004D6C4A">
      <w:pPr>
        <w:spacing w:after="0" w:line="240" w:lineRule="auto"/>
        <w:ind w:left="3544" w:right="55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_______________________________________________</w:t>
      </w:r>
    </w:p>
    <w:p w:rsidR="004D6C4A" w:rsidRPr="004D6C4A" w:rsidRDefault="004D6C4A" w:rsidP="004D6C4A">
      <w:pPr>
        <w:spacing w:after="0" w:line="240" w:lineRule="auto"/>
        <w:ind w:left="3544"/>
        <w:jc w:val="center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Уч. степень, уч. звание, Фамилия И.О.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_____________________</w:t>
      </w:r>
    </w:p>
    <w:p w:rsidR="004D6C4A" w:rsidRPr="004D6C4A" w:rsidRDefault="004D6C4A" w:rsidP="004D6C4A">
      <w:pPr>
        <w:spacing w:after="0" w:line="240" w:lineRule="auto"/>
        <w:ind w:left="3544" w:right="55"/>
        <w:jc w:val="center"/>
        <w:rPr>
          <w:rFonts w:ascii="Calibri" w:eastAsia="Times New Roman" w:hAnsi="Calibri" w:cs="Times New Roman"/>
          <w:sz w:val="20"/>
          <w:szCs w:val="20"/>
        </w:rPr>
      </w:pPr>
      <w:r w:rsidRPr="004D6C4A">
        <w:rPr>
          <w:rFonts w:ascii="Calibri" w:eastAsia="Times New Roman" w:hAnsi="Calibri" w:cs="Times New Roman"/>
          <w:sz w:val="20"/>
          <w:szCs w:val="20"/>
        </w:rPr>
        <w:t>подпись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принимающей организации:  </w:t>
      </w:r>
    </w:p>
    <w:p w:rsidR="004D6C4A" w:rsidRPr="004D6C4A" w:rsidRDefault="004D6C4A" w:rsidP="004D6C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      _________________________________________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_______________ </w:t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  <w:shd w:val="clear" w:color="auto" w:fill="FFFFFF"/>
        </w:rPr>
        <w:t>подпись                     (должность, Ф.И.О., контактный телефон)</w:t>
      </w:r>
      <w:r w:rsidRPr="004D6C4A">
        <w:rPr>
          <w:rFonts w:ascii="Times New Roman" w:eastAsia="Times New Roman" w:hAnsi="Times New Roman" w:cs="Times New Roman"/>
        </w:rPr>
        <w:br/>
      </w:r>
    </w:p>
    <w:p w:rsidR="004D6C4A" w:rsidRPr="004D6C4A" w:rsidRDefault="004D6C4A" w:rsidP="004D6C4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</w:rPr>
      </w:pPr>
      <w:r w:rsidRPr="004D6C4A">
        <w:rPr>
          <w:rFonts w:ascii="Times New Roman" w:eastAsia="Times New Roman" w:hAnsi="Times New Roman" w:cs="Times New Roman"/>
        </w:rPr>
        <w:t>м.п.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Омск,  20__</w:t>
      </w:r>
    </w:p>
    <w:p w:rsidR="004D6C4A" w:rsidRPr="004D6C4A" w:rsidRDefault="004D6C4A" w:rsidP="004D6C4A">
      <w:pPr>
        <w:rPr>
          <w:rFonts w:ascii="Calibri" w:eastAsia="Times New Roman" w:hAnsi="Calibri" w:cs="Times New Roman"/>
          <w:sz w:val="28"/>
          <w:szCs w:val="28"/>
        </w:rPr>
      </w:pP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tbl>
      <w:tblPr>
        <w:tblW w:w="995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D6C4A" w:rsidRPr="004D6C4A" w:rsidTr="001774FB">
        <w:trPr>
          <w:trHeight w:val="240"/>
          <w:jc w:val="center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4D6C4A" w:rsidRPr="004D6C4A" w:rsidTr="001774FB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Приложение Б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</w:p>
                <w:p w:rsidR="004D6C4A" w:rsidRPr="004D6C4A" w:rsidRDefault="004D6C4A" w:rsidP="004D6C4A">
                  <w:pPr>
                    <w:spacing w:after="0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D6C4A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«Омская гуманитарная академия»</w:t>
                  </w:r>
                </w:p>
              </w:tc>
            </w:tr>
          </w:tbl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Кафедра педагогики, психологии и социальной работы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500311" w:rsidP="004D6C4A">
      <w:pPr>
        <w:shd w:val="clear" w:color="auto" w:fill="FFFFFF"/>
        <w:spacing w:after="0" w:line="240" w:lineRule="auto"/>
        <w:ind w:left="5103" w:right="-1" w:firstLine="460"/>
        <w:jc w:val="both"/>
        <w:rPr>
          <w:rFonts w:ascii="Times New Roman" w:eastAsia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16.95pt;margin-top:.85pt;width:273.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" stroked="f">
            <v:textbox>
              <w:txbxContent>
                <w:p w:rsidR="0047017F" w:rsidRPr="003134CB" w:rsidRDefault="0047017F" w:rsidP="004D6C4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47017F" w:rsidRPr="003134CB" w:rsidRDefault="0047017F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афедрой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ППиСР</w:t>
                  </w:r>
                </w:p>
                <w:p w:rsidR="0047017F" w:rsidRPr="003134CB" w:rsidRDefault="0047017F" w:rsidP="004D6C4A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профессор______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_________/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Е.В.Лопанова</w:t>
                  </w:r>
                  <w:r w:rsidRPr="003134CB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</w:p>
                <w:p w:rsidR="0047017F" w:rsidRPr="00025D25" w:rsidRDefault="0047017F" w:rsidP="004D6C4A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Задание для практической подготовки</w:t>
      </w:r>
    </w:p>
    <w:p w:rsidR="004D6C4A" w:rsidRPr="004D6C4A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118D3">
        <w:rPr>
          <w:rFonts w:ascii="Times New Roman" w:eastAsia="Times New Roman" w:hAnsi="Times New Roman" w:cs="Times New Roman"/>
          <w:sz w:val="24"/>
          <w:szCs w:val="24"/>
        </w:rPr>
        <w:t>(производственная практика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>Фамилия, Имя, Отчество студента (-ки)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(профиль) программы </w:t>
      </w:r>
      <w:r w:rsidR="006B23E1">
        <w:rPr>
          <w:rFonts w:ascii="Times New Roman" w:eastAsia="Times New Roman" w:hAnsi="Times New Roman" w:cs="Times New Roman"/>
          <w:sz w:val="28"/>
          <w:szCs w:val="28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8"/>
          <w:szCs w:val="28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Тип практики: </w:t>
      </w:r>
      <w:r w:rsidR="001774FB" w:rsidRPr="001774FB">
        <w:rPr>
          <w:rFonts w:ascii="Times New Roman" w:eastAsia="Times New Roman" w:hAnsi="Times New Roman" w:cs="Times New Roman"/>
          <w:sz w:val="28"/>
          <w:szCs w:val="28"/>
          <w:u w:val="single"/>
        </w:rPr>
        <w:t>Профессионально-творческая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задания </w:t>
      </w:r>
      <w:r w:rsidR="00702158" w:rsidRPr="00702158">
        <w:rPr>
          <w:rFonts w:ascii="Times New Roman" w:eastAsia="Times New Roman" w:hAnsi="Times New Roman" w:cs="Times New Roman"/>
          <w:sz w:val="28"/>
          <w:szCs w:val="28"/>
        </w:rPr>
        <w:t>для практической подготовки: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1. Анализ научно-педагогических публикаций по теме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проекта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2. Разработка критериев и показателей оценки результатов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 xml:space="preserve"> проектирования</w:t>
      </w:r>
    </w:p>
    <w:p w:rsidR="007354C1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3. Подбор диагностических методик для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внедрения инновационного проекта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4. Проведение диагностики исходного состояния изучаемых явлений, процессов,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педагогических условий и рисков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5. Анализ и интерпретация результатов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внедрения инновационного поекта</w:t>
      </w: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7354C1">
        <w:rPr>
          <w:rFonts w:ascii="Times New Roman" w:eastAsia="Times New Roman" w:hAnsi="Times New Roman" w:cs="Times New Roman"/>
          <w:sz w:val="28"/>
          <w:szCs w:val="28"/>
        </w:rPr>
        <w:t>Разработка паспортов инновационного предложения и проекта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Дата выдачи задания:    __.__________.20__ г.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ОмГА:  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практики: _____________    </w:t>
      </w:r>
    </w:p>
    <w:p w:rsidR="004D6C4A" w:rsidRPr="004D6C4A" w:rsidRDefault="004D6C4A" w:rsidP="004D6C4A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Задание принял(а) к исполнению: _____________</w:t>
      </w:r>
    </w:p>
    <w:p w:rsidR="004D6C4A" w:rsidRPr="004D6C4A" w:rsidRDefault="004D6C4A" w:rsidP="004D6C4A">
      <w:pPr>
        <w:ind w:right="-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Calibri" w:eastAsia="Times New Roman" w:hAnsi="Calibri" w:cs="Times New Roman"/>
          <w:sz w:val="24"/>
          <w:szCs w:val="24"/>
        </w:rPr>
        <w:br w:type="page"/>
      </w:r>
    </w:p>
    <w:p w:rsidR="004D6C4A" w:rsidRPr="004D6C4A" w:rsidRDefault="004D6C4A" w:rsidP="004D6C4A">
      <w:pPr>
        <w:spacing w:after="0" w:line="240" w:lineRule="auto"/>
        <w:ind w:left="15" w:right="1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В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2158" w:rsidRPr="002118D3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ДНЕВНИК ПО ПРАКТИЧЕСКОЙ ПОДГОТОВКЕ</w:t>
      </w:r>
    </w:p>
    <w:p w:rsidR="004D6C4A" w:rsidRPr="004D6C4A" w:rsidRDefault="00702158" w:rsidP="00702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18D3">
        <w:rPr>
          <w:rFonts w:ascii="Times New Roman" w:eastAsia="Times New Roman" w:hAnsi="Times New Roman" w:cs="Times New Roman"/>
          <w:b/>
          <w:sz w:val="24"/>
          <w:szCs w:val="24"/>
        </w:rPr>
        <w:t>( ПРОИЗВОДСТВЕННАЯ ПРАКТИКА)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1588"/>
        <w:gridCol w:w="4940"/>
        <w:gridCol w:w="3202"/>
      </w:tblGrid>
      <w:tr w:rsidR="004D6C4A" w:rsidRPr="004D6C4A" w:rsidTr="001774FB">
        <w:tc>
          <w:tcPr>
            <w:tcW w:w="33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6C4A" w:rsidRPr="004D6C4A" w:rsidTr="001774FB">
        <w:trPr>
          <w:trHeight w:hRule="exact" w:val="851"/>
        </w:trPr>
        <w:tc>
          <w:tcPr>
            <w:tcW w:w="33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обучающегося__________________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Подпись руководителя практики 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  <w:t>от принимающей организации 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Г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 xml:space="preserve">Частное учреждение образовательная организация высшего образования 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t>«Омская гуманитарная академия»</w:t>
      </w:r>
    </w:p>
    <w:p w:rsidR="004D6C4A" w:rsidRPr="004D6C4A" w:rsidRDefault="004D6C4A" w:rsidP="004D6C4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6C4A" w:rsidRPr="004D6C4A" w:rsidRDefault="00702158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118D3">
        <w:rPr>
          <w:rFonts w:ascii="Times New Roman" w:eastAsia="Calibri" w:hAnsi="Times New Roman" w:cs="Times New Roman"/>
          <w:sz w:val="24"/>
          <w:szCs w:val="24"/>
          <w:lang w:eastAsia="en-US"/>
        </w:rPr>
        <w:t>СОВМЕСТНЫЙ  РАБОЧИЙ ГРАФИК (ПЛАН) ПРОГРАММЫ ПРАКТИЧЕСКОЙ ПОДГОТОВКИ (ПРОИЗВОДСТВЕННАЯ ПРАКТИКА)</w:t>
      </w:r>
      <w:r w:rsidR="004D6C4A" w:rsidRPr="004D6C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en-US"/>
        </w:rPr>
      </w:pPr>
      <w:r w:rsidRPr="004D6C4A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(Ф.И.О. обучающегося) 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Направление подготовки: 44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.04.01 Педагогическое образование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Направленность (профиль) программы </w:t>
      </w:r>
      <w:r w:rsidR="006B23E1">
        <w:rPr>
          <w:rFonts w:ascii="Times New Roman" w:eastAsia="Times New Roman" w:hAnsi="Times New Roman" w:cs="Times New Roman"/>
          <w:sz w:val="24"/>
          <w:szCs w:val="24"/>
          <w:u w:val="single"/>
        </w:rPr>
        <w:t>Инновации в высшем образовании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Вид практики: </w:t>
      </w:r>
      <w:r w:rsidRPr="004D6C4A">
        <w:rPr>
          <w:rFonts w:ascii="Times New Roman" w:eastAsia="Times New Roman" w:hAnsi="Times New Roman" w:cs="Times New Roman"/>
          <w:sz w:val="24"/>
          <w:szCs w:val="24"/>
          <w:u w:val="single"/>
        </w:rPr>
        <w:t>Производственная практика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Тип практики: </w:t>
      </w:r>
      <w:r w:rsidR="00787B2B"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Профессионально-творческая пр</w:t>
      </w:r>
      <w:r w:rsidR="001774FB">
        <w:rPr>
          <w:rFonts w:ascii="Times New Roman" w:eastAsia="Times New Roman" w:hAnsi="Times New Roman" w:cs="Times New Roman"/>
          <w:sz w:val="24"/>
          <w:szCs w:val="24"/>
          <w:u w:val="single"/>
        </w:rPr>
        <w:t>актика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ОмГА 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(Уч. степень, уч. звание, Фамилия 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Наименование профильной организации 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Руководитель практики от профильной организации_________________________________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(должность Ф.И.О.) </w:t>
      </w:r>
    </w:p>
    <w:p w:rsidR="004D6C4A" w:rsidRPr="004D6C4A" w:rsidRDefault="004D6C4A" w:rsidP="004D6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6C4A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946"/>
      </w:tblGrid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работы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рабочего места в организации/учреждении</w:t>
            </w:r>
            <w:r w:rsidR="00DA6761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4D6C4A" w:rsidRDefault="004D6C4A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6C4A">
              <w:rPr>
                <w:rFonts w:ascii="Times New Roman" w:eastAsia="Times New Roman" w:hAnsi="Times New Roman" w:cs="Times New Roman"/>
              </w:rPr>
              <w:t xml:space="preserve">Анализ научно-педагогических публикаций по теме </w:t>
            </w:r>
            <w:r w:rsidR="00DA6761">
              <w:rPr>
                <w:rFonts w:ascii="Times New Roman" w:eastAsia="Times New Roman" w:hAnsi="Times New Roman" w:cs="Times New Roman"/>
              </w:rPr>
              <w:t>инновационного проекта в образовании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 xml:space="preserve">Разработка критериев и показателей оценки результатов </w:t>
            </w:r>
            <w:r w:rsidR="00DA6761" w:rsidRPr="00DA6761">
              <w:rPr>
                <w:rFonts w:ascii="Times New Roman" w:eastAsia="Times New Roman" w:hAnsi="Times New Roman" w:cs="Times New Roman"/>
              </w:rPr>
              <w:t>инновационногопроектирования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 xml:space="preserve">Подбор </w:t>
            </w:r>
            <w:r w:rsidR="00DA6761" w:rsidRPr="00DA6761">
              <w:rPr>
                <w:rFonts w:ascii="Times New Roman" w:eastAsia="Times New Roman" w:hAnsi="Times New Roman" w:cs="Times New Roman"/>
              </w:rPr>
              <w:t>литературы и медиа-ресурсов для разработки инновационного проекта в ВО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DA6761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Разработка паспорта инновационного проекта</w:t>
            </w:r>
            <w:r w:rsidR="00CB5566">
              <w:rPr>
                <w:rFonts w:ascii="Times New Roman" w:eastAsia="Times New Roman" w:hAnsi="Times New Roman" w:cs="Times New Roman"/>
              </w:rPr>
              <w:t xml:space="preserve"> (предложения)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DA6761" w:rsidP="00DA67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Реализация проекта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DA6761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Анализ и интерпретация результатов внедрения проекта</w:t>
            </w:r>
          </w:p>
        </w:tc>
      </w:tr>
      <w:tr w:rsidR="004D6C4A" w:rsidRPr="004D6C4A" w:rsidTr="001774FB">
        <w:tc>
          <w:tcPr>
            <w:tcW w:w="817" w:type="dxa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4D6C4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6761">
              <w:rPr>
                <w:rFonts w:ascii="Times New Roman" w:eastAsia="Times New Roman" w:hAnsi="Times New Roman" w:cs="Times New Roman"/>
              </w:rPr>
              <w:t>Проведение опытной работы на формирующем этапе</w:t>
            </w:r>
          </w:p>
        </w:tc>
      </w:tr>
      <w:tr w:rsidR="004D6C4A" w:rsidRPr="004D6C4A" w:rsidTr="001774FB">
        <w:tc>
          <w:tcPr>
            <w:tcW w:w="817" w:type="dxa"/>
            <w:vAlign w:val="center"/>
          </w:tcPr>
          <w:p w:rsidR="004D6C4A" w:rsidRPr="004D6C4A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6C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D6C4A" w:rsidRPr="00DA6761" w:rsidRDefault="004D6C4A" w:rsidP="004D6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4D6C4A" w:rsidRPr="00DA6761" w:rsidRDefault="004D6C4A" w:rsidP="004D6C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76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Заведующий кафедрой ППиСР: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 / 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ОмГА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ab/>
        <w:t>___________________ / ____________________</w:t>
      </w:r>
    </w:p>
    <w:p w:rsidR="004D6C4A" w:rsidRPr="004D6C4A" w:rsidRDefault="004D6C4A" w:rsidP="004D6C4A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4D6C4A" w:rsidRPr="004D6C4A" w:rsidRDefault="004D6C4A" w:rsidP="004D6C4A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 xml:space="preserve">      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удостоверяю______________   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  <w:r w:rsidRPr="004D6C4A">
        <w:rPr>
          <w:rFonts w:ascii="Calibri" w:eastAsia="Times New Roman" w:hAnsi="Calibri" w:cs="Times New Roman"/>
          <w:sz w:val="28"/>
          <w:szCs w:val="28"/>
        </w:rPr>
        <w:br w:type="page"/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6C4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Д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ОТЗЫВ-ХАРАКТЕРИСТИКА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Студент (ка)_______________________________________________________________________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направления подготовки_____________________________________________________________ _________________________________________________________________ ЧУОО ВО «ОмГА»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проходил(а) </w:t>
      </w:r>
      <w:r w:rsidRPr="004D6C4A">
        <w:rPr>
          <w:rFonts w:ascii="Times New Roman" w:eastAsia="Times New Roman" w:hAnsi="Times New Roman" w:cs="Times New Roman"/>
          <w:szCs w:val="24"/>
          <w:shd w:val="clear" w:color="auto" w:fill="FFFFFF"/>
        </w:rPr>
        <w:t xml:space="preserve">производственную </w:t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практику в_______________________________________________________</w:t>
      </w:r>
    </w:p>
    <w:p w:rsidR="004D6C4A" w:rsidRPr="004D6C4A" w:rsidRDefault="004D6C4A" w:rsidP="004D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702158" w:rsidRPr="00565327" w:rsidRDefault="00702158" w:rsidP="0070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период прохождения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58" w:rsidRPr="00565327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2158" w:rsidRPr="004D6C4A" w:rsidRDefault="00702158" w:rsidP="0070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проявил(а)  следующие умения и навыки: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58" w:rsidRPr="004D6C4A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702158" w:rsidRPr="004D6C4A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702158" w:rsidP="00702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Pr="0056532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4D6C4A"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__________________________________________________________________________________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4D6C4A" w:rsidRPr="004D6C4A" w:rsidRDefault="004D6C4A" w:rsidP="004D6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</w:t>
      </w:r>
      <w:r w:rsidRPr="004D6C4A">
        <w:rPr>
          <w:rFonts w:ascii="Times New Roman" w:eastAsia="Times New Roman" w:hAnsi="Times New Roman" w:cs="Times New Roman"/>
          <w:sz w:val="24"/>
          <w:szCs w:val="24"/>
        </w:rPr>
        <w:t>уководитель практики от профильной организации________________________</w:t>
      </w:r>
    </w:p>
    <w:p w:rsidR="004D6C4A" w:rsidRPr="004D6C4A" w:rsidRDefault="004D6C4A" w:rsidP="004D6C4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Подпись _____________________________________________________________________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4D6C4A" w:rsidRPr="004D6C4A" w:rsidRDefault="004D6C4A" w:rsidP="004D6C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удостоверяю ______________     _________________________________________________</w:t>
      </w:r>
    </w:p>
    <w:p w:rsidR="004D6C4A" w:rsidRPr="004D6C4A" w:rsidRDefault="004D6C4A" w:rsidP="004D6C4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D6C4A">
        <w:rPr>
          <w:rFonts w:ascii="Times New Roman" w:eastAsia="Times New Roman" w:hAnsi="Times New Roman" w:cs="Times New Roman"/>
          <w:sz w:val="18"/>
          <w:szCs w:val="18"/>
        </w:rPr>
        <w:t xml:space="preserve">           подпись</w:t>
      </w:r>
      <w:r w:rsidRPr="004D6C4A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4D6C4A" w:rsidRPr="004D6C4A" w:rsidRDefault="004D6C4A" w:rsidP="004D6C4A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C4A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C4A" w:rsidRPr="004D6C4A" w:rsidRDefault="004D6C4A" w:rsidP="004D6C4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5566" w:rsidRDefault="00CB5566" w:rsidP="00702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2158" w:rsidRDefault="00702158" w:rsidP="007021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AF3" w:rsidRPr="00536AF3" w:rsidRDefault="00536AF3" w:rsidP="00536A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г.Омск</w:t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"___"_____________20___г.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    </w:t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Ректора</w:t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действующего на основании </w:t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  <w:t>Устава</w:t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ab/>
      </w: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о нижеследующем.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Предмет Договора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 Организация обязана: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2.1.6 _________________(иные обязанности Организации).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 Профильная организация обязана: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2.2.3 при смене лица, указанного в </w:t>
      </w:r>
      <w:hyperlink r:id="rId12" w:anchor="20222" w:history="1">
        <w:r w:rsidRPr="008D41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пункте  2.2.2</w:t>
        </w:r>
      </w:hyperlink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8D413A" w:rsidRPr="008D413A" w:rsidRDefault="008D413A" w:rsidP="008D41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_______________________________________________________________________;</w:t>
      </w:r>
    </w:p>
    <w:p w:rsidR="008D413A" w:rsidRPr="008D413A" w:rsidRDefault="008D413A" w:rsidP="008D41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 Организация имеет право: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2.3.3 __________________(иные права Организации).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 Профильная организация имеет право: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Срок действия договора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8D413A" w:rsidRPr="008D413A" w:rsidRDefault="008D413A" w:rsidP="008D413A">
      <w:pPr>
        <w:keepNext/>
        <w:keepLines/>
        <w:shd w:val="clear" w:color="auto" w:fill="FFFFFF"/>
        <w:spacing w:after="245" w:line="259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8D413A" w:rsidRPr="008D413A" w:rsidRDefault="008D413A" w:rsidP="008D413A">
      <w:pPr>
        <w:shd w:val="clear" w:color="auto" w:fill="FFFFFF"/>
        <w:spacing w:after="245" w:line="259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8D413A" w:rsidRPr="008D413A" w:rsidRDefault="008D413A" w:rsidP="008D413A">
      <w:pPr>
        <w:numPr>
          <w:ilvl w:val="0"/>
          <w:numId w:val="38"/>
        </w:numPr>
        <w:tabs>
          <w:tab w:val="left" w:pos="219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D413A">
        <w:rPr>
          <w:rFonts w:ascii="Times New Roman" w:eastAsia="Times New Roman" w:hAnsi="Times New Roman" w:cs="Times New Roman"/>
          <w:b/>
          <w:bCs/>
          <w:w w:val="105"/>
          <w:sz w:val="24"/>
          <w:szCs w:val="24"/>
        </w:rPr>
        <w:lastRenderedPageBreak/>
        <w:t>Адреса, реквизиты и подписи Сторон</w:t>
      </w:r>
    </w:p>
    <w:p w:rsidR="008D413A" w:rsidRPr="008D413A" w:rsidRDefault="008D413A" w:rsidP="008D413A">
      <w:pPr>
        <w:tabs>
          <w:tab w:val="left" w:pos="2195"/>
        </w:tabs>
        <w:spacing w:after="0" w:line="240" w:lineRule="auto"/>
        <w:ind w:left="3402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2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8D413A" w:rsidRPr="008D413A" w:rsidTr="00670C1C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D413A"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D413A">
              <w:rPr>
                <w:rFonts w:ascii="Times New Roman" w:eastAsia="Times New Roman" w:hAnsi="Times New Roman" w:cs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8D413A" w:rsidRPr="008D413A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(полное наименование)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w w:val="115"/>
              </w:rPr>
              <w:t>Адрес:________________________________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u w:val="single"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i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D413A">
              <w:rPr>
                <w:rFonts w:ascii="Times New Roman" w:eastAsia="Times New Roman" w:hAnsi="Times New Roman" w:cs="Times New Roman"/>
                <w:u w:val="single"/>
              </w:rPr>
              <w:t>»_____________________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(полное наименование)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w w:val="115"/>
              </w:rPr>
              <w:t>Адрес</w:t>
            </w:r>
            <w:r w:rsidRPr="008D413A">
              <w:rPr>
                <w:rFonts w:ascii="Times New Roman" w:eastAsia="Times New Roman" w:hAnsi="Times New Roman" w:cs="Times New Roman"/>
                <w:w w:val="115"/>
                <w:u w:val="single"/>
              </w:rPr>
              <w:t>:644105, г.Омск, ул. 4 Челюскинцев,2А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__________________________________________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spacing w:val="-1"/>
                <w:sz w:val="27"/>
                <w:szCs w:val="27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D413A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А.Э.Еремеев</w:t>
            </w:r>
          </w:p>
        </w:tc>
      </w:tr>
      <w:tr w:rsidR="008D413A" w:rsidRPr="008D413A" w:rsidTr="00670C1C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  <w:szCs w:val="16"/>
              </w:rPr>
              <w:t>(наименование должности, фамилия, имя, отчество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</w:rPr>
            </w:pPr>
            <w:r w:rsidRPr="008D413A">
              <w:rPr>
                <w:rFonts w:ascii="Times New Roman" w:eastAsia="Times New Roman" w:hAnsi="Times New Roman" w:cs="Times New Roman"/>
                <w:bCs/>
                <w:w w:val="105"/>
              </w:rPr>
              <w:t>М.П. (при наличии)</w:t>
            </w:r>
          </w:p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27"/>
                <w:szCs w:val="27"/>
              </w:rPr>
            </w:pPr>
          </w:p>
        </w:tc>
      </w:tr>
      <w:tr w:rsidR="008D413A" w:rsidRPr="008D413A" w:rsidTr="00670C1C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jc w:val="both"/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8D413A" w:rsidRPr="008D413A" w:rsidRDefault="008D413A" w:rsidP="008D413A">
            <w:pPr>
              <w:tabs>
                <w:tab w:val="left" w:pos="2195"/>
              </w:tabs>
              <w:rPr>
                <w:rFonts w:ascii="Times New Roman" w:eastAsia="Times New Roman" w:hAnsi="Times New Roman" w:cs="Times New Roman"/>
                <w:bCs/>
                <w:w w:val="105"/>
                <w:sz w:val="18"/>
                <w:szCs w:val="18"/>
              </w:rPr>
            </w:pPr>
          </w:p>
        </w:tc>
      </w:tr>
    </w:tbl>
    <w:p w:rsidR="008D413A" w:rsidRPr="008D413A" w:rsidRDefault="008D413A" w:rsidP="008D413A">
      <w:pPr>
        <w:pBdr>
          <w:between w:val="single" w:sz="4" w:space="1" w:color="auto"/>
        </w:pBdr>
        <w:tabs>
          <w:tab w:val="left" w:pos="21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413A" w:rsidRPr="008D413A" w:rsidRDefault="008D413A" w:rsidP="008D413A">
      <w:pPr>
        <w:spacing w:after="0" w:line="360" w:lineRule="auto"/>
        <w:jc w:val="center"/>
        <w:rPr>
          <w:rFonts w:ascii="Calibri" w:eastAsia="Calibri" w:hAnsi="Calibri" w:cs="Times New Roman"/>
          <w:lang w:eastAsia="en-US"/>
        </w:rPr>
      </w:pPr>
    </w:p>
    <w:p w:rsidR="007354C1" w:rsidRDefault="00536AF3" w:rsidP="00536AF3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bCs/>
          <w:sz w:val="28"/>
          <w:szCs w:val="28"/>
        </w:rPr>
        <w:br w:type="page"/>
      </w:r>
    </w:p>
    <w:p w:rsidR="00536AF3" w:rsidRPr="00536AF3" w:rsidRDefault="00536AF3" w:rsidP="00536AF3">
      <w:pPr>
        <w:spacing w:after="0" w:line="360" w:lineRule="auto"/>
        <w:ind w:left="410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7</w:t>
      </w:r>
    </w:p>
    <w:p w:rsidR="00536AF3" w:rsidRPr="00536AF3" w:rsidRDefault="00536AF3" w:rsidP="00536AF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Образец заявления для прохождения производственной практики  </w:t>
      </w:r>
    </w:p>
    <w:p w:rsidR="00536AF3" w:rsidRPr="00536AF3" w:rsidRDefault="00536AF3" w:rsidP="00536AF3">
      <w:pPr>
        <w:spacing w:after="0" w:line="240" w:lineRule="auto"/>
        <w:ind w:left="4100" w:firstLine="72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производственной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практики (</w:t>
      </w:r>
      <w:r w:rsidRPr="00536AF3"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п</w:t>
      </w:r>
      <w:r>
        <w:rPr>
          <w:rFonts w:ascii="Times New Roman" w:eastAsia="Courier New" w:hAnsi="Times New Roman" w:cs="Times New Roman"/>
          <w:color w:val="000000"/>
          <w:sz w:val="28"/>
          <w:szCs w:val="27"/>
          <w:shd w:val="clear" w:color="auto" w:fill="FFFFFF"/>
        </w:rPr>
        <w:t>рофессионально-творческая практика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536AF3">
        <w:rPr>
          <w:rFonts w:ascii="Times New Roman" w:eastAsia="Times New Roman" w:hAnsi="Times New Roman" w:cs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информация:_______ _____________________________________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и назначить руководителем практики от ОмГА: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36AF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преподавателя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Руководителем практики от профильной организации: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(Ф.И.О., </w:t>
      </w:r>
      <w:r w:rsidRPr="00536AF3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должность руководителя практики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     ___________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Ф.И.О. (полностью) 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(подпись)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практики</w:t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                                         </w:t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:rsidR="00536AF3" w:rsidRPr="00536AF3" w:rsidRDefault="00536AF3" w:rsidP="00536A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 преподавателя)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(подпись)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Зав. кафедрой</w:t>
      </w:r>
    </w:p>
    <w:p w:rsidR="00536AF3" w:rsidRPr="00536AF3" w:rsidRDefault="00536AF3" w:rsidP="00536A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___________</w:t>
      </w:r>
    </w:p>
    <w:p w:rsidR="00536AF3" w:rsidRPr="00536AF3" w:rsidRDefault="00536AF3" w:rsidP="00536AF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>(Ф.И.О., должность)</w:t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 w:rsidRPr="00536AF3"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6AF3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 </w:t>
      </w:r>
    </w:p>
    <w:p w:rsidR="00536AF3" w:rsidRPr="00536AF3" w:rsidRDefault="00536AF3" w:rsidP="00536AF3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536AF3">
        <w:rPr>
          <w:rFonts w:ascii="Times New Roman" w:eastAsia="Times New Roman" w:hAnsi="Times New Roman" w:cs="Times New Roman"/>
          <w:color w:val="FF0000"/>
          <w:sz w:val="24"/>
          <w:szCs w:val="24"/>
        </w:rPr>
        <w:t>за 14 дней до прохождения практики</w:t>
      </w:r>
      <w:r w:rsidRPr="00536AF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536AF3" w:rsidRPr="00536AF3" w:rsidRDefault="00536AF3" w:rsidP="00536AF3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4D6C4A" w:rsidRDefault="004D6C4A" w:rsidP="00D55E41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02158" w:rsidRDefault="00702158" w:rsidP="00D55E41"/>
    <w:p w:rsidR="00A47331" w:rsidRDefault="0055115C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И</w:t>
      </w:r>
    </w:p>
    <w:p w:rsidR="00A47331" w:rsidRPr="00B166A5" w:rsidRDefault="00A47331" w:rsidP="00A47331">
      <w:pPr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166A5">
        <w:rPr>
          <w:rFonts w:ascii="Times New Roman" w:eastAsia="Times New Roman" w:hAnsi="Times New Roman" w:cs="Times New Roman"/>
          <w:b/>
          <w:sz w:val="28"/>
        </w:rPr>
        <w:t xml:space="preserve">ИНДИВИДУАЛЬНЫЙ ПЛАН </w:t>
      </w:r>
    </w:p>
    <w:p w:rsidR="00A47331" w:rsidRPr="00B166A5" w:rsidRDefault="007354C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ПРОФЕССИОНАЛЬНО-ТВОРЧЕСКОЙ</w:t>
      </w:r>
      <w:r w:rsidR="00702158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47331" w:rsidRPr="00B166A5">
        <w:rPr>
          <w:rFonts w:ascii="Times New Roman" w:eastAsia="Times New Roman" w:hAnsi="Times New Roman" w:cs="Times New Roman"/>
          <w:b/>
          <w:sz w:val="28"/>
        </w:rPr>
        <w:t>ПРАКТИКИ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магистранта курса магистратуры  «Инновации в высшей школе»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_________________________________________________________________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jc w:val="center"/>
        <w:rPr>
          <w:rFonts w:ascii="Times New Roman" w:eastAsia="Times New Roman" w:hAnsi="Times New Roman" w:cs="Times New Roman"/>
          <w:sz w:val="28"/>
          <w:vertAlign w:val="superscript"/>
        </w:rPr>
      </w:pPr>
      <w:r w:rsidRPr="00B166A5">
        <w:rPr>
          <w:rFonts w:ascii="Times New Roman" w:eastAsia="Times New Roman" w:hAnsi="Times New Roman" w:cs="Times New Roman"/>
          <w:sz w:val="28"/>
          <w:vertAlign w:val="superscript"/>
        </w:rPr>
        <w:t>(фамилия, имя, отчество)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Место прохождения практики ________________________________________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Сроки практики: с ______________ по ________________ 20___ г.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</w:rPr>
        <w:t>Научный руководитель: _____________________________________________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4680"/>
        <w:rPr>
          <w:rFonts w:ascii="Times New Roman" w:eastAsia="Times New Roman" w:hAnsi="Times New Roman" w:cs="Times New Roman"/>
          <w:sz w:val="28"/>
        </w:rPr>
      </w:pPr>
      <w:r w:rsidRPr="00B166A5">
        <w:rPr>
          <w:rFonts w:ascii="Times New Roman" w:eastAsia="Times New Roman" w:hAnsi="Times New Roman" w:cs="Times New Roman"/>
          <w:sz w:val="28"/>
          <w:vertAlign w:val="superscript"/>
        </w:rPr>
        <w:t>(должность, фамилия, инициалы)</w:t>
      </w:r>
    </w:p>
    <w:p w:rsidR="00A47331" w:rsidRPr="00B166A5" w:rsidRDefault="00A47331" w:rsidP="00A47331">
      <w:pPr>
        <w:tabs>
          <w:tab w:val="left" w:pos="7020"/>
        </w:tabs>
        <w:spacing w:after="120"/>
        <w:ind w:left="4680"/>
        <w:rPr>
          <w:rFonts w:ascii="Times New Roman" w:eastAsia="Times New Roman" w:hAnsi="Times New Roman" w:cs="Times New Roman"/>
          <w:sz w:val="28"/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860"/>
        <w:gridCol w:w="2880"/>
      </w:tblGrid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Дата (период)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Содержание планируемой работы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166A5">
              <w:rPr>
                <w:rFonts w:ascii="Times New Roman" w:eastAsia="Times New Roman" w:hAnsi="Times New Roman" w:cs="Times New Roman"/>
                <w:sz w:val="20"/>
              </w:rPr>
              <w:t>Отметка научного руководителя о выполнении</w:t>
            </w: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A47331" w:rsidRPr="00B166A5" w:rsidTr="00585C46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31" w:rsidRPr="00B166A5" w:rsidRDefault="00A47331" w:rsidP="00585C46">
            <w:pPr>
              <w:tabs>
                <w:tab w:val="left" w:pos="7020"/>
              </w:tabs>
              <w:spacing w:after="120"/>
              <w:ind w:left="283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</w:tbl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заведующего кафедрой________________________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руководителя практики______________________________________</w:t>
      </w:r>
    </w:p>
    <w:p w:rsidR="00A47331" w:rsidRPr="00B166A5" w:rsidRDefault="00A47331" w:rsidP="00A47331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научного руководителя______________________________________</w:t>
      </w:r>
    </w:p>
    <w:p w:rsidR="00A47331" w:rsidRPr="00702158" w:rsidRDefault="00A47331" w:rsidP="00702158">
      <w:pPr>
        <w:tabs>
          <w:tab w:val="left" w:pos="7020"/>
        </w:tabs>
        <w:spacing w:after="120"/>
        <w:ind w:left="283"/>
        <w:rPr>
          <w:rFonts w:ascii="Times New Roman" w:eastAsia="Times New Roman" w:hAnsi="Times New Roman" w:cs="Times New Roman"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sz w:val="28"/>
          <w:szCs w:val="28"/>
        </w:rPr>
        <w:t>Подпись магистранта________________________________________________</w:t>
      </w:r>
    </w:p>
    <w:p w:rsidR="00A47331" w:rsidRPr="00B166A5" w:rsidRDefault="00A47331" w:rsidP="00A47331">
      <w:pPr>
        <w:spacing w:after="26" w:line="259" w:lineRule="auto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66A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Дневник прохождения </w:t>
      </w:r>
      <w:r w:rsidR="007354C1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профессионально-творческой практики</w:t>
      </w:r>
    </w:p>
    <w:p w:rsidR="00A47331" w:rsidRPr="00B166A5" w:rsidRDefault="00A47331" w:rsidP="00A4733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2005"/>
        <w:gridCol w:w="2127"/>
        <w:gridCol w:w="1842"/>
        <w:gridCol w:w="1774"/>
      </w:tblGrid>
      <w:tr w:rsidR="00A47331" w:rsidRPr="00B166A5" w:rsidTr="00702158">
        <w:trPr>
          <w:jc w:val="center"/>
        </w:trPr>
        <w:tc>
          <w:tcPr>
            <w:tcW w:w="2002" w:type="dxa"/>
          </w:tcPr>
          <w:p w:rsidR="00A47331" w:rsidRPr="00B166A5" w:rsidRDefault="00A47331" w:rsidP="00585C46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6A5">
              <w:rPr>
                <w:rFonts w:ascii="Times New Roman" w:eastAsia="Times New Roman" w:hAnsi="Times New Roman" w:cs="Times New Roman"/>
                <w:b/>
                <w:bCs/>
              </w:rPr>
              <w:t>Разделы (этапы) практики</w:t>
            </w:r>
          </w:p>
        </w:tc>
        <w:tc>
          <w:tcPr>
            <w:tcW w:w="2005" w:type="dxa"/>
          </w:tcPr>
          <w:p w:rsidR="00A47331" w:rsidRPr="00B166A5" w:rsidRDefault="00A47331" w:rsidP="00585C46">
            <w:pPr>
              <w:tabs>
                <w:tab w:val="left" w:pos="360"/>
                <w:tab w:val="left" w:pos="2160"/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166A5">
              <w:rPr>
                <w:rFonts w:ascii="Times New Roman" w:eastAsia="Times New Roman" w:hAnsi="Times New Roman" w:cs="Times New Roman"/>
                <w:b/>
                <w:bCs/>
              </w:rPr>
              <w:t>Сроки выполнения раздела, этапа и предусмотренных заданий</w:t>
            </w:r>
          </w:p>
        </w:tc>
        <w:tc>
          <w:tcPr>
            <w:tcW w:w="2127" w:type="dxa"/>
          </w:tcPr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Содержание 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выполняемой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 работы</w:t>
            </w:r>
          </w:p>
        </w:tc>
        <w:tc>
          <w:tcPr>
            <w:tcW w:w="1842" w:type="dxa"/>
          </w:tcPr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Замечания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 руководителя</w:t>
            </w:r>
          </w:p>
        </w:tc>
        <w:tc>
          <w:tcPr>
            <w:tcW w:w="1774" w:type="dxa"/>
          </w:tcPr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 xml:space="preserve">Подпись </w:t>
            </w:r>
          </w:p>
          <w:p w:rsidR="00A47331" w:rsidRPr="00B166A5" w:rsidRDefault="00A47331" w:rsidP="00585C4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166A5">
              <w:rPr>
                <w:rFonts w:ascii="Times New Roman" w:eastAsia="Times New Roman" w:hAnsi="Times New Roman" w:cs="Times New Roman"/>
                <w:b/>
              </w:rPr>
              <w:t>руководителя</w:t>
            </w: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 w:val="restart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47331" w:rsidRPr="00B166A5" w:rsidTr="00702158">
        <w:trPr>
          <w:jc w:val="center"/>
        </w:trPr>
        <w:tc>
          <w:tcPr>
            <w:tcW w:w="2002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74" w:type="dxa"/>
            <w:vMerge/>
          </w:tcPr>
          <w:p w:rsidR="00A47331" w:rsidRPr="00B166A5" w:rsidRDefault="00A47331" w:rsidP="00585C46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47331" w:rsidRPr="00B166A5" w:rsidRDefault="00A47331" w:rsidP="00A47331">
      <w:pPr>
        <w:suppressAutoHyphens/>
        <w:ind w:left="567"/>
        <w:jc w:val="right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spacing w:line="259" w:lineRule="auto"/>
        <w:rPr>
          <w:rFonts w:ascii="Times New Roman" w:eastAsia="Arial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</w:rPr>
        <w:br w:type="page"/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166A5">
        <w:rPr>
          <w:rFonts w:ascii="Times New Roman" w:eastAsia="Times New Roman" w:hAnsi="Times New Roman" w:cs="Times New Roman"/>
          <w:b/>
        </w:rPr>
        <w:t xml:space="preserve">ХАРАКТЕРИСТИКА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Дает куратор-наставник от образовательного учреждения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Магистрант  ________________________________________________  курса  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направление  Педагогическое  образование,  направленность  «Инновации в высше</w:t>
      </w:r>
      <w:r w:rsidR="00702158">
        <w:rPr>
          <w:rFonts w:ascii="Times New Roman" w:eastAsia="Times New Roman" w:hAnsi="Times New Roman" w:cs="Times New Roman"/>
        </w:rPr>
        <w:t>м образовании</w:t>
      </w:r>
      <w:r w:rsidRPr="00B166A5">
        <w:rPr>
          <w:rFonts w:ascii="Times New Roman" w:eastAsia="Times New Roman" w:hAnsi="Times New Roman" w:cs="Times New Roman"/>
        </w:rPr>
        <w:t xml:space="preserve">» проходил (а) </w:t>
      </w:r>
      <w:r w:rsidR="00702158">
        <w:rPr>
          <w:rFonts w:ascii="Times New Roman" w:eastAsia="Times New Roman" w:hAnsi="Times New Roman" w:cs="Times New Roman"/>
        </w:rPr>
        <w:t>производственную</w:t>
      </w:r>
      <w:r w:rsidRPr="00B166A5">
        <w:rPr>
          <w:rFonts w:ascii="Times New Roman" w:eastAsia="Times New Roman" w:hAnsi="Times New Roman" w:cs="Times New Roman"/>
        </w:rPr>
        <w:t xml:space="preserve"> практику в (название ОУ) 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За период (</w:t>
      </w:r>
      <w:r w:rsidR="007354C1">
        <w:rPr>
          <w:rFonts w:ascii="Times New Roman" w:eastAsia="Times New Roman" w:hAnsi="Times New Roman" w:cs="Times New Roman"/>
        </w:rPr>
        <w:t>профессионально-творческой</w:t>
      </w:r>
      <w:r w:rsidRPr="00B166A5">
        <w:rPr>
          <w:rFonts w:ascii="Times New Roman" w:eastAsia="Times New Roman" w:hAnsi="Times New Roman" w:cs="Times New Roman"/>
        </w:rPr>
        <w:t xml:space="preserve">) практики с ________________________ по ________________ 20_____ года он (а) показал (а) себя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(оценка отношения к практике, уровень теоретической подготовленности, своевременность выполнения заданий и поручений, аккуратность в ведении документации, активность в работе, инициативность, дисциплинированность). </w:t>
      </w:r>
      <w:r w:rsidRPr="00B166A5">
        <w:rPr>
          <w:rFonts w:ascii="Times New Roman" w:eastAsia="Times New Roman" w:hAnsi="Times New Roman" w:cs="Times New Roman"/>
        </w:rPr>
        <w:cr/>
        <w:t xml:space="preserve">Проведение (научно-исследовательской, учебно-методической) работы 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(оценка уровня владения педагогическими знаниями, умениями и навыками, умение управлять группой, творческий подход к построению и проведению учебных занятий, отношение обучаемых к преподавателю-практиканту). При  проведении  занятий  практикант  (ка)  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показал(а) 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(степень владения технологией профессионального обучения, методами получения обратной связи, профессиональная эрудиция). Выполнение заданий руководителя практики _____________________________________________________________________________ </w:t>
      </w:r>
    </w:p>
    <w:p w:rsidR="00A47331" w:rsidRPr="00B166A5" w:rsidRDefault="00A47331" w:rsidP="00A47331">
      <w:pPr>
        <w:contextualSpacing/>
        <w:jc w:val="both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_____________________________________________________________________________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Рекомендуемая оценка: _________________________________________________ </w:t>
      </w: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jc w:val="center"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 xml:space="preserve">Куратор-наставник: _________________________________/ ___________________ </w:t>
      </w:r>
      <w:r w:rsidRPr="00B166A5">
        <w:rPr>
          <w:rFonts w:ascii="Times New Roman" w:eastAsia="Times New Roman" w:hAnsi="Times New Roman" w:cs="Times New Roman"/>
        </w:rPr>
        <w:cr/>
      </w: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</w:p>
    <w:p w:rsidR="00A47331" w:rsidRPr="00B166A5" w:rsidRDefault="00A47331" w:rsidP="00A47331">
      <w:pPr>
        <w:contextualSpacing/>
        <w:rPr>
          <w:rFonts w:ascii="Times New Roman" w:eastAsia="Times New Roman" w:hAnsi="Times New Roman" w:cs="Times New Roman"/>
        </w:rPr>
      </w:pPr>
      <w:r w:rsidRPr="00B166A5">
        <w:rPr>
          <w:rFonts w:ascii="Times New Roman" w:eastAsia="Times New Roman" w:hAnsi="Times New Roman" w:cs="Times New Roman"/>
        </w:rPr>
        <w:t>«____»________________20_____</w:t>
      </w:r>
    </w:p>
    <w:p w:rsidR="00A47331" w:rsidRPr="00B166A5" w:rsidRDefault="00A47331" w:rsidP="00A47331">
      <w:pPr>
        <w:spacing w:line="259" w:lineRule="auto"/>
        <w:rPr>
          <w:rFonts w:ascii="Arial" w:eastAsia="Arial" w:hAnsi="Arial" w:cs="Arial"/>
          <w:b/>
        </w:rPr>
      </w:pPr>
    </w:p>
    <w:p w:rsidR="00A47331" w:rsidRPr="00B166A5" w:rsidRDefault="00A47331" w:rsidP="00A47331">
      <w:pPr>
        <w:spacing w:line="259" w:lineRule="auto"/>
        <w:rPr>
          <w:rFonts w:ascii="Calibri" w:eastAsia="Times New Roman" w:hAnsi="Calibri" w:cs="Times New Roman"/>
        </w:rPr>
      </w:pPr>
    </w:p>
    <w:p w:rsidR="00A47331" w:rsidRPr="00B166A5" w:rsidRDefault="00A47331" w:rsidP="00A47331">
      <w:pPr>
        <w:spacing w:line="259" w:lineRule="auto"/>
        <w:rPr>
          <w:rFonts w:ascii="Calibri" w:eastAsia="Times New Roman" w:hAnsi="Calibri" w:cs="Times New Roman"/>
        </w:rPr>
      </w:pPr>
    </w:p>
    <w:p w:rsidR="00A47331" w:rsidRPr="00B166A5" w:rsidRDefault="00A47331" w:rsidP="00A47331">
      <w:pPr>
        <w:spacing w:line="259" w:lineRule="auto"/>
        <w:rPr>
          <w:rFonts w:ascii="Calibri" w:eastAsia="Times New Roman" w:hAnsi="Calibri" w:cs="Times New Roman"/>
        </w:rPr>
      </w:pPr>
    </w:p>
    <w:p w:rsidR="00A47331" w:rsidRPr="007354C1" w:rsidRDefault="00A47331" w:rsidP="00A47331">
      <w:pPr>
        <w:spacing w:line="259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4C1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="0055115C" w:rsidRPr="007354C1">
        <w:rPr>
          <w:rFonts w:ascii="Times New Roman" w:eastAsia="Times New Roman" w:hAnsi="Times New Roman" w:cs="Times New Roman"/>
          <w:bCs/>
          <w:sz w:val="28"/>
          <w:szCs w:val="28"/>
        </w:rPr>
        <w:t>риложение К</w:t>
      </w: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Pr="002A13CA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инновационного предложения</w:t>
      </w: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03"/>
        <w:gridCol w:w="8077"/>
      </w:tblGrid>
      <w:tr w:rsidR="00A47331" w:rsidRPr="002A13CA" w:rsidTr="00585C46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A47331" w:rsidRPr="002A13CA" w:rsidTr="00585C46">
        <w:trPr>
          <w:trHeight w:val="75"/>
          <w:tblCellSpacing w:w="0" w:type="dxa"/>
          <w:jc w:val="center"/>
        </w:trPr>
        <w:tc>
          <w:tcPr>
            <w:tcW w:w="2250" w:type="dxa"/>
            <w:hideMark/>
          </w:tcPr>
          <w:p w:rsidR="00A47331" w:rsidRPr="002A13CA" w:rsidRDefault="00A47331" w:rsidP="00585C4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Тема инновационного предложения</w:t>
            </w:r>
          </w:p>
        </w:tc>
        <w:tc>
          <w:tcPr>
            <w:tcW w:w="76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– лаборатория дидактическойинноватики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22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Направление в рамках ФИП</w:t>
            </w:r>
          </w:p>
        </w:tc>
        <w:tc>
          <w:tcPr>
            <w:tcW w:w="76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Новое качество и новое содержание образования: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развитие институциональных форм продуктивной исследовательской и проектной деятельности учащихся и преподавателей на всех уровнях образования;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внедрение в учебный процесс современных образовательных технологий (симуляторов, тренажеров, проектных методов обучения);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разработка эффективных моделей и механизмов реализации ФГОС нового поколения на всех уровнях образования;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систем оценки качества образования;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разработка и внедрение компетентностных контрольно-оценочных средств на разных уровнях образования.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22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 реализуется (сведения о разработчиках)</w:t>
            </w:r>
          </w:p>
        </w:tc>
        <w:tc>
          <w:tcPr>
            <w:tcW w:w="76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бюджетное образовательное учреждение средняя общеобразовательная школа с углубленным изучением отдельных предметов № 85 г. Н.Новгорода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Сайт: </w:t>
            </w:r>
            <w:hyperlink r:id="rId13" w:history="1">
              <w:r w:rsidR="00500311">
                <w:rPr>
                  <w:rStyle w:val="af0"/>
                  <w:rFonts w:ascii="Times New Roman" w:eastAsia="Times New Roman" w:hAnsi="Times New Roman" w:cs="Times New Roman"/>
                  <w:sz w:val="24"/>
                  <w:szCs w:val="24"/>
                </w:rPr>
                <w:t>http://school85-nn.narod.ru/</w:t>
              </w:r>
            </w:hyperlink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38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4"/>
        <w:gridCol w:w="8316"/>
      </w:tblGrid>
      <w:tr w:rsidR="00A47331" w:rsidRPr="002A13CA" w:rsidTr="00585C46">
        <w:trPr>
          <w:tblCellSpacing w:w="0" w:type="dxa"/>
          <w:jc w:val="center"/>
        </w:trPr>
        <w:tc>
          <w:tcPr>
            <w:tcW w:w="1014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Категории благополучателей</w:t>
            </w:r>
          </w:p>
        </w:tc>
        <w:tc>
          <w:tcPr>
            <w:tcW w:w="810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обучающиеся и их родители;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учреждения среднего общего образования, </w:t>
            </w:r>
            <w:hyperlink r:id="rId14" w:tooltip="Дополнительного образования дом детского творчества портфолио профессиональной деятельности педагога дополнительного образования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дополнительного образования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методические объединения и службы, муниципальные системы образования,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учреждения высшего и дополнительного профессионального педагогического образования;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профессиональные сообщества образовательных сетей и информационных комплексов;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педагоги-инноваторы, реализующие инновационные методы обучения и воспитания и т.д.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 xml:space="preserve">Сфера применения </w:t>
            </w:r>
          </w:p>
        </w:tc>
        <w:tc>
          <w:tcPr>
            <w:tcW w:w="810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Образовательный процесс общего образования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84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Краткое содержание инновационной идеи</w:t>
            </w:r>
          </w:p>
        </w:tc>
        <w:tc>
          <w:tcPr>
            <w:tcW w:w="810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Культуросообразная и культуротворческая инициатива – «лаборатория дидактической инноватики», совместно выдвигаемая теоретиками и практиками образования, призвана формировать контур перспективных инфраструктурных моделей инновационного образования, в которых представители педагогической науки и практикующие педагоги становятся соавторами новой образовательной реальности.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Миссия «Школы – лаборатории дидактической инноватики» - выращивание «инновационного человека», субъекта инновационной деятельности, способного к непрерывному саморазвитию и преобразованию на этой основе окружающей реальности. Для этого вся образовательная система должна строиться как инновационная, интегрирующая научный потенциал и проектную культуру.</w:t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04"/>
        <w:gridCol w:w="8966"/>
      </w:tblGrid>
      <w:tr w:rsidR="00A47331" w:rsidRPr="002A13CA" w:rsidTr="00585C46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A47331" w:rsidRPr="002A13CA" w:rsidTr="00585C46">
        <w:trPr>
          <w:trHeight w:val="1290"/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Цель</w:t>
            </w:r>
          </w:p>
        </w:tc>
        <w:tc>
          <w:tcPr>
            <w:tcW w:w="8565" w:type="dxa"/>
            <w:shd w:val="clear" w:color="auto" w:fill="E6E6E6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достижение эффекта развития базовых способностей личности в процессах общего образования через построение принципиально нового типа образовательной практики - антропрактики, определяемой новым типом содержания образования и </w:t>
            </w:r>
            <w:hyperlink r:id="rId15" w:tooltip="Задача №1. 3 Рассмотрение теоретических основ одной из указанных ниже тем на выбор: 3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новой моделью педагогического профессионализма</w:t>
              </w:r>
            </w:hyperlink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Задачи</w:t>
            </w:r>
          </w:p>
        </w:tc>
        <w:tc>
          <w:tcPr>
            <w:tcW w:w="856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Разработать возрастно-нормативные модели развития и построить на их основе возрастно-ориентированную систему педагогической деятельности на каждой ступени образования..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Реализовать комплексный подход к построению содержания образования как соединения (интеграции)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учреждения), в единстве обучения, воспитания и развития.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Обеспечить полидисциплинарность и метапредметность общего образования через разработку и внедрение современных инфраструктурных образовательных решений.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Разработать и апробировать «задачную» образовательную технологию как общее методологическое основание конструирования предметного содержания отдельных учебных предметов, и организации образовательного процесса в целом.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Культивировать (в том числе и на основе IТ-технологии) со-бытийные детско-взрослые общности.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Апробировать технологии организации исследовательской и проектной деятельности, научно-технического творчества учащихся, реализации социально-образовательных проектов в региональном и мировом поликультурном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Обеспечить реализацию в образовательном процессе IТ-технологий в качестве инструмента формирования и структурирования образовательного сообщества, обеспечения интерактивных и оптимизации индивидуальных режимов работы ученика, продвижения его творческой инициативы и ресурса ее развития на основе комплексной общественной и полипрофессиональной экспертизы.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70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Ожидаемые результаты</w:t>
            </w:r>
          </w:p>
        </w:tc>
        <w:tc>
          <w:tcPr>
            <w:tcW w:w="856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Основные образовательные программы основного общего и среднего (полного) образования.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Рабочие учебные программы и программы внеурочной деятельности, построенные на основе задачной образовательной технологии.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Технологические карты проектирования и сценирования «образовательных событий».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Технологический пакет создания инновационной дидактической инфраструктуры развивающего образования в конкретном ОУ.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Методические рекомендации по организации со-бытийных детско – взрослых общностей в социально – образовательном пространстве.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6. Технологические карты построения пространств для реализации разнообразных творческих замыслов обучающихся, проявления инициативных действий в группах сверстников и разновозрастных группах на основе проектно – деятельностной кооперации.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Модель нового педагогического профессионализма и программы научно-сервисного сопровождения профессионального развития педагогов.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8. Пакет контрольно – измерительных материалов по оценке качества школьного образования в условиях реализации заявленных в проекте инновационных механизмов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9. Мониторинг качества инновационной деятельности Школы – лаборатории инновационного образования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10 Экспертные карты внешней оценки эффективности разработанных инновационных механизмов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4"/>
        <w:gridCol w:w="8526"/>
      </w:tblGrid>
      <w:tr w:rsidR="00A47331" w:rsidRPr="002A13CA" w:rsidTr="00585C46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Особенности технологии реализации инновационного предложения 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Концептуальные подходы и принципы проектирования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 деятельности лаборатории дидактической инноватики связан с поиском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ответов на следующие главные вопросы: «Что, с </w:t>
            </w:r>
            <w:hyperlink r:id="rId16" w:tooltip="Тест по дисциплине 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точки зрения психологии развития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должно происходить по норме развития, и как эта норма может быть обеспечена средствами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педагогики развития?». Непосредственно с этими - центральными вопросами связаны и другие - более конкретные: «Из чего развивается (предпосылки и условия)? Что преобразуется в развитии (структура объекта)? Как осуществляется развитие (исходные противоречия, механизмы и движущие силы)? Куда и во что нечто развивается (направление, формы и результаты развития)?».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Регуляторами деятельности лаборатории дидактической инноватики выступают следующие принципы антропологического подхода: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Принцип культивирования со-бытийных детско-взрослых образовательных общностей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Принцип конструирования деятельностного содержания образования как системы задач (учебных, проектных, исследовательских и т.п.)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Задачная образовательная технология как принцип организации образовательного процесса в целом и изучения конкретного учебного предмета в частности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Принцип согласованности ценностно-смыслового, и нормативно - деятельностного пластов содержания развития человека на разных ступенях образования, типов образовательных процессов и типов ситуаций развития через соответствие ступеней образования периодам развития, содержания образования возрастным нормам развития, образовательных программ возрастно-нормативным моделям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Принцип метапредметности и полидисциплинарности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  <w:t>Используемые технологии и механизмы реализации</w:t>
            </w:r>
          </w:p>
        </w:tc>
        <w:tc>
          <w:tcPr>
            <w:tcW w:w="831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Смысл деятельности лаборатории дидактической инноватики состоит в том, чтобы в режиме проектно – деятельностной кооперации науки и практики 1) сформулировать, обсудить и «принять» современные принципы образования; 2) на основе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выделенных принципов разработать и внедрить </w:t>
            </w:r>
            <w:hyperlink r:id="rId17" w:tooltip="Развития личности школьника или качества образовательного процесса. Схема Педагогическое прогнозирование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технологическую модель образовательного процесса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обеспечивающую практическое воплощение следующих инновационных механизмов антропологической перспективы отечественного образования: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механизма общественного развития средствами образования через культивирование со-бытийных детско-взрослых образовательных общностей.;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 культурно – исторического наследования опыта человечества, инструментальной основой реализации которого выступает задачная образовательная технология;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механизм онтогенеза человеческой реальности, обеспечивающийся конструированием возрастно-нормативных моделей развития на разных образовательных ступенях, нормативных моделей образовательного процесса и возрастно – ориентированных моделей профессиональной педагогической деятельности на этих ступенях.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2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Проектные события</w:t>
            </w:r>
          </w:p>
        </w:tc>
        <w:tc>
          <w:tcPr>
            <w:tcW w:w="831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     Проблемно-проектные семинары по вопросам разработки и внедрения задачной образовательной технологии, проектирования и сценирования образовательных событий.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     Профессионально – общественное обсуждение основных образовательных программ основного общего и среднего (полного) образования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     Проектные мастер-классы по инновационным механизмам антропологической перспективы отечественного образования</w:t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50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1"/>
        <w:gridCol w:w="2900"/>
        <w:gridCol w:w="6849"/>
      </w:tblGrid>
      <w:tr w:rsidR="00A47331" w:rsidRPr="002A13CA" w:rsidTr="00585C46">
        <w:trPr>
          <w:tblCellSpacing w:w="0" w:type="dxa"/>
          <w:jc w:val="center"/>
        </w:trPr>
        <w:tc>
          <w:tcPr>
            <w:tcW w:w="10290" w:type="dxa"/>
            <w:gridSpan w:val="3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Содержательно-деятельностный эффект</w:t>
            </w:r>
          </w:p>
        </w:tc>
        <w:tc>
          <w:tcPr>
            <w:tcW w:w="8280" w:type="dxa"/>
            <w:shd w:val="clear" w:color="auto" w:fill="E6E6E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экспериментальная апробация фундаментальных и прикладных исследований в области дидактической инноватики, подтверждающая влияние принципиально нового содержания образования и нового педагогического профессионализма на эффективность развития базовых способностей личности в образовательных процессах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Организационно-управленческий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нормативной; программно – методической базы; разработка и апробация инфраструктурных решений по реализации инновационных механизмов антропологической перспективы отечественного общего образования</w:t>
            </w:r>
          </w:p>
        </w:tc>
      </w:tr>
      <w:tr w:rsidR="00A47331" w:rsidRPr="002A13CA" w:rsidTr="00585C46">
        <w:trPr>
          <w:trHeight w:val="660"/>
          <w:tblCellSpacing w:w="0" w:type="dxa"/>
          <w:jc w:val="center"/>
        </w:trPr>
        <w:tc>
          <w:tcPr>
            <w:tcW w:w="1785" w:type="dxa"/>
            <w:gridSpan w:val="2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Образовательный эффект</w:t>
            </w:r>
          </w:p>
        </w:tc>
        <w:tc>
          <w:tcPr>
            <w:tcW w:w="82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формирование проектных практико-преобразующих компетенций и высокого уровня готовности к инновационной деятельности субъектов образовательного процесса; организация на основе проектно-деятельностной кооперации образовательных сообществ, способных оказывать влияние на качество реализации тех или иных направлений новой </w:t>
            </w:r>
            <w:hyperlink r:id="rId18" w:tooltip="Студенческое самоуправление в системе государственной молодежной политики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государственной стратегии развития образования</w:t>
              </w:r>
            </w:hyperlink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240" w:type="dxa"/>
            <w:vAlign w:val="center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35" w:type="dxa"/>
            <w:vAlign w:val="center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280" w:type="dxa"/>
            <w:vAlign w:val="center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47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4"/>
        <w:gridCol w:w="8546"/>
      </w:tblGrid>
      <w:tr w:rsidR="00A47331" w:rsidRPr="002A13CA" w:rsidTr="00585C46">
        <w:trPr>
          <w:tblCellSpacing w:w="0" w:type="dxa"/>
          <w:jc w:val="center"/>
        </w:trPr>
        <w:tc>
          <w:tcPr>
            <w:tcW w:w="1023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A47331" w:rsidRPr="002A13CA" w:rsidTr="00585C46">
        <w:trPr>
          <w:trHeight w:val="97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Обобщение полученного опыта в публикациях разного уровня</w:t>
            </w:r>
          </w:p>
        </w:tc>
        <w:tc>
          <w:tcPr>
            <w:tcW w:w="832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Статьи, сборники авторских разработок, монографии и т.п., выступления на конференциях регионального, межрегионального значения.</w:t>
            </w:r>
          </w:p>
        </w:tc>
      </w:tr>
      <w:tr w:rsidR="00A47331" w:rsidRPr="002A13CA" w:rsidTr="00585C46">
        <w:trPr>
          <w:trHeight w:val="106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Разработка методических рекомендаций</w:t>
            </w:r>
          </w:p>
        </w:tc>
        <w:tc>
          <w:tcPr>
            <w:tcW w:w="832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Технологические карты проектирования и сценирования «образовательных событий», организации со-бытийных детско – взрослых общностей, построения пространств проектно-деятельностной кооперации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Рабочие учебные программы и программы внеурочной деятельности, построенные на основе задачной образовательной технологии</w:t>
            </w:r>
          </w:p>
        </w:tc>
      </w:tr>
      <w:tr w:rsidR="00A47331" w:rsidRPr="002A13CA" w:rsidTr="00585C46">
        <w:trPr>
          <w:trHeight w:val="1995"/>
          <w:tblCellSpacing w:w="0" w:type="dxa"/>
          <w:jc w:val="center"/>
        </w:trPr>
        <w:tc>
          <w:tcPr>
            <w:tcW w:w="169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Экспонирование инновационных разработок </w:t>
            </w:r>
          </w:p>
        </w:tc>
        <w:tc>
          <w:tcPr>
            <w:tcW w:w="8325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Систематизированный ресурсный пакет инновационных проектов, информационных карт инновационного педагогического опыта. 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Медиатека образовательных событий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Проблемно-обучающие семинары, мастер-классы педагогов – инноваторов, педагогические мастерские, студии и т.п.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</w:tr>
    </w:tbl>
    <w:p w:rsidR="00A47331" w:rsidRPr="002A13CA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tbl>
      <w:tblPr>
        <w:tblW w:w="1053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0"/>
        <w:gridCol w:w="8850"/>
      </w:tblGrid>
      <w:tr w:rsidR="00A47331" w:rsidRPr="002A13CA" w:rsidTr="00585C46">
        <w:trPr>
          <w:tblCellSpacing w:w="0" w:type="dxa"/>
          <w:jc w:val="center"/>
        </w:trPr>
        <w:tc>
          <w:tcPr>
            <w:tcW w:w="10290" w:type="dxa"/>
            <w:gridSpan w:val="2"/>
            <w:shd w:val="clear" w:color="auto" w:fill="003366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Контактная информация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телефон/факс: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e-mail:</w:t>
            </w:r>
          </w:p>
        </w:tc>
        <w:tc>
          <w:tcPr>
            <w:tcW w:w="85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(831) 226-69-60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k28sch85@yandex.ru</w:t>
            </w:r>
          </w:p>
        </w:tc>
      </w:tr>
      <w:tr w:rsidR="00A47331" w:rsidRPr="002A13CA" w:rsidTr="00585C46">
        <w:trPr>
          <w:tblCellSpacing w:w="0" w:type="dxa"/>
          <w:jc w:val="center"/>
        </w:trPr>
        <w:tc>
          <w:tcPr>
            <w:tcW w:w="1485" w:type="dxa"/>
            <w:vAlign w:val="center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8580" w:type="dxa"/>
            <w:shd w:val="clear" w:color="auto" w:fill="E6E6E6"/>
            <w:hideMark/>
          </w:tcPr>
          <w:p w:rsidR="00A47331" w:rsidRPr="002A13CA" w:rsidRDefault="00A47331" w:rsidP="00585C4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47331" w:rsidRPr="002A13CA" w:rsidRDefault="00A47331" w:rsidP="00A47331">
      <w:pPr>
        <w:shd w:val="clear" w:color="auto" w:fill="BBBBBB"/>
        <w:spacing w:after="7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354C1" w:rsidRPr="00B166A5" w:rsidRDefault="007354C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47331" w:rsidRPr="007354C1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354C1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  <w:r w:rsidR="0055115C" w:rsidRPr="007354C1">
        <w:rPr>
          <w:rFonts w:ascii="Times New Roman" w:eastAsia="Times New Roman" w:hAnsi="Times New Roman" w:cs="Times New Roman"/>
          <w:bCs/>
          <w:sz w:val="28"/>
          <w:szCs w:val="28"/>
        </w:rPr>
        <w:t xml:space="preserve"> Л</w:t>
      </w: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Default="00A47331" w:rsidP="00A4733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7331" w:rsidRPr="002A13CA" w:rsidRDefault="00A47331" w:rsidP="00A473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b/>
          <w:bCs/>
          <w:sz w:val="24"/>
          <w:szCs w:val="24"/>
        </w:rPr>
        <w:t>ПАСПОРТ ИННОВАЦИОННОГО ПРЕДЛОЖЕНИЯ</w:t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6690"/>
      </w:tblGrid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Общая информация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268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инновационного предложения</w:t>
            </w:r>
          </w:p>
        </w:tc>
        <w:tc>
          <w:tcPr>
            <w:tcW w:w="66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Школа интеллектуального партнерства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268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 рамках ФИП</w:t>
            </w:r>
          </w:p>
        </w:tc>
        <w:tc>
          <w:tcPr>
            <w:tcW w:w="66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Развитие системы поддержки талантливых детей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268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реализуется (сведения о разработчиках)</w:t>
            </w:r>
          </w:p>
        </w:tc>
        <w:tc>
          <w:tcPr>
            <w:tcW w:w="66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Муниципальное бюджетное образовательное учреждение Гимназия №14 г. Выксы Нижегородской области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сайта: www/gym14.ru/  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7397"/>
      </w:tblGrid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Назначение и область применения результатов и продуктов проекта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Категории благополучателей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Руководители ОУ, педагоги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Сфера применения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Краткое содержание инновационной идеи</w:t>
            </w:r>
          </w:p>
        </w:tc>
        <w:tc>
          <w:tcPr>
            <w:tcW w:w="7350" w:type="dxa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Идея создания школы интеллектуального партнёрства в муниципальном образовательном пространстве городского округа город Выкса разрабатывается в соответствии с требованиями национальной образовательной инициативы «Наша новая школа», касающимися создания современных моделей школьного образования, вовлекающих школьников в исследовательские проекты и творческие занятия, чтобы они научились изобретать, понимать и осваивать новое, </w:t>
            </w:r>
            <w:hyperlink r:id="rId19" w:tooltip="Как легко общаться с разными людьми?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выражать собственные мысли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принимать решения и помогать друг другу, формулировать интересы и осознавать возможности.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 этом исходным положением нашего инновационного предложения является ориентация на формирование высокого уровня интеллекта школьников как основы творческого развития личности. По данным исследователей психологии интеллекта, хорошая адаптация к социальной среде, эмоциональная уравновешенность, независимость, высокая и продолжительная творческая активность наблюдаются тогда, когда высокая креативность сочетается с высоким уровнем интеллекта. Признаком сформированности творческих качеств личности, высокого уровня развития интеллекта, их признания в социуме, как правило, является достижение высоких результатов в конкретной сфере профессиональной деятельности. Так навыки проектирования, исследования, конструирования вне сферы профессионального образования и профессиональной деятельности, как правило, не получают общественного признания (т.е. не выходят за рамки персональных увлечений и личного досуга).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Построение школы интеллектуального партнерства мы связываем с сетевыми (и, конкретно, – дистанционными) формами образования, занимающими все более прочные позиции в современном мире. Здесь имеются в виду сетевые образовательные программы. Данный вид образовательных программ адекватно отражает инновационное содержание, т.к. сама программа представляет собой модель гибкого компенсирующего взаимодействия разнотипных образовательных программ и их отдельных модулей: предметных, междисциплинарных, дополнительных курсов, кейсов, практикумов, тренингов и тестовых систем.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Характеристика концепции инновационного предложения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Создание и внедрение модели «школа интеллектуального партнерства» как организационной формы открытого образования постиндустриального общества, механизма возрастной и психологической идентификации современного человека как субъекта инновационной деятельности. </w:t>
            </w:r>
          </w:p>
        </w:tc>
      </w:tr>
      <w:tr w:rsidR="007354C1" w:rsidRPr="007354C1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7350" w:type="dxa"/>
            <w:hideMark/>
          </w:tcPr>
          <w:p w:rsidR="00A47331" w:rsidRPr="007354C1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1. Разработать возрастно-нормативные </w:t>
            </w:r>
            <w:hyperlink r:id="rId20" w:tooltip="1. Социолого-ориентированные группы теорий Психолого-ориентированные модели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модели развития обучающихся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, являющиеся основанием для проектирования гуманитарных антропопрактик на начальной, основной и старшей ступенях образования в гимназии.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Разработать и внедрить возрастно-ориентированные системы педагогической деятельности, соответствующие возрастно-нормативным моделям развития обучающихся.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На основе концепции полного образования построить модель интеграции базового общего (начального, основного и среднего), углубленного и дополнительного образования, а также содержания «скрытого» образования («уклада жизни» гимназии).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На основе концепции поликультурного образования сформировать субъекта инновационной деятельности, способного строить культурный диалог и кооперации для развития и продвижения своих идей в мировом поликультурном пространстве.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5. На основе антропологического подхода создать Интернет-пространство гимназического образования, связанное с формированием детско-взрослого образовательного сообщества и реализацией форм субъектности ребенка в этом сообществе.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6. На основе концепции социального партнерства создать механизмы реализации культурно-образовательных проектов различного масштаба и формирования инновационной деятельности в профессиональном сообществе на основе сетевой организации.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7. Разработать и осуществить единую инновационную политику на основе определения системы стратегий, проектов, программ; ресурсного обеспечения и контроля за ходом инновационной деятельности; подготовки и обучения педагогов; формирования целевых коллективов, групп, осуществляющих решение инновационных проектов, создания инновационной среды.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98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7350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Результатами инновационной деятельности ФИП являются: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социально нравственное развитие личности выпускников, обладающих социальной активностью гражданина России, высоким уровнем нравственной культуры, способствующей оптимизации их социально-нравственного становления в процессе эффективного освоения диапазона социальных ролей;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внедрение в процессы обучения и </w:t>
            </w:r>
            <w:hyperlink r:id="rId21" w:tooltip="Методические рекомендации по организации и проведению ознакомительной, производственной, преддипломной практик для студентов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воспитания современных гуманитарных практик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и развитие творческого потенциала личности учителя и учащихся;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формирование у учащихся целостного восприятия картины окружающего мира через новые технологии и модели обучения, авторские программы, спецкурсы;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воспитание гражданских позиций школьников, осознающих себя патриотами Российского государства;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-снижение неблагоприятных социальных показателей и остроты духовно-нравственного кризиса не только в школе, но и в окружающем социуме;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укрепление института семьи, возрождение и сохранение духовно-нравственных традиций семейного воспитания;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адекватное самоопределение обучающихся и их профессиональная адаптация;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Главным результатом освоения педагогическим коллективом гимназии инновационной модели «Школа интеллектуального партнерства» должна стать социально-зрелая высоконравственная личность выпускника, готового к участию в реальной жизни, к компетентному выбору жизненного пути и продолжению образования. 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7503"/>
      </w:tblGrid>
      <w:tr w:rsidR="00A47331" w:rsidRPr="002A13CA" w:rsidTr="00585C46">
        <w:trPr>
          <w:tblCellSpacing w:w="7" w:type="dxa"/>
        </w:trPr>
        <w:tc>
          <w:tcPr>
            <w:tcW w:w="9345" w:type="dxa"/>
            <w:gridSpan w:val="2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Особенности технологии реализации инновационного предложения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87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Концептуальные подходы и принципы проектирования</w:t>
            </w:r>
          </w:p>
        </w:tc>
        <w:tc>
          <w:tcPr>
            <w:tcW w:w="745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Основой теоретического конструирования, анализа и практических (в том числе и управленческих) усилий субъектов инновационной деятельности МБОУ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Гимназии № 14 </w:t>
            </w:r>
            <w:hyperlink r:id="rId22" w:tooltip="Вид работы Реферат Название дисциплины Микроэкономика (курс 5) Тема Экономическое моделирование в микроэкономике Фамилия Пастухова Имя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является моделирование образовательных конструкций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которых становится возможной работа с человеческим потенциалом как особым программно - заданным «объектом», образованным совокупностью универсальных человеческих возможностей созидания самого себя, природы и мира: рефлексией и пониманием, техниками действий и коммуникаций, способностями самоопределения по отношению к культуре и социуму, возможностями интерпретации и мышления, целеполаганием и социокультурной персонификацией, способностями самоорганизации и организации знаниевых систем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87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Используемые технологии и механизмы реализации</w:t>
            </w:r>
          </w:p>
        </w:tc>
        <w:tc>
          <w:tcPr>
            <w:tcW w:w="745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Создание механизмов реализации деятельности учреждения как инновационного социокультурного ресурсного центра на основе концепции</w:t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социального партнерства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предполагает следующие стратегические направления его деятельности: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культурно-образовательных проектов различного масштаба;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реализация программ профессионального развития – как пространства становления субъекта инновационной деятельности в профессиональном педагогическом сообществе, трансляции авторских разработок;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складывание образовательных комплексов, обеспечивающих многообразие форм образования, адекватных запросам родительской 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общественности данной территории и </w:t>
            </w:r>
            <w:hyperlink r:id="rId23" w:tooltip="Рассказ (200-250 слов), в которой используются аргументы, факты и соответствующая лексика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реализующих полноту и непрерывность образования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реализация инновационной деятельности в профессиональном сообществе на основе сетевой организации. 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187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Проектные события</w:t>
            </w:r>
          </w:p>
        </w:tc>
        <w:tc>
          <w:tcPr>
            <w:tcW w:w="745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Вебинар «Интеллектуальный марафон»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A47331" w:rsidRPr="002A13CA" w:rsidTr="00585C46">
        <w:trPr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 и показатели результативности проекта</w:t>
            </w:r>
          </w:p>
        </w:tc>
      </w:tr>
      <w:tr w:rsidR="00A47331" w:rsidRPr="002A13CA" w:rsidTr="00585C46">
        <w:trPr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качестве </w:t>
            </w:r>
            <w:r w:rsidRPr="002A13C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важнейших целевых индикаторов и показателей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выступают: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вариативность форм организации образовательного процесса на основе комплекса гуманитарных практик, способствующих развитию творческого потенциала обучающихся, их самореализации, жизненному самоутверждению;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мониторинговой системы функционирования гуманитарных практик школьного образования;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высокая активность и инициативность учителей гимназии в разработке и реализации педагогических проектов, ориентированных на индивидуализацию обучения и социализацию обучающихся;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уровень обученности и качества знаний выпускников по ступеням школьного образования, процент выпускников, поступивших в учебные заведения различного профиля (на бюджетной основе);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наличие качественного продукта творческой проектной деятельности обучающихся, процент учащихся, участвующих в олимпиадах, конкурсах разных уровней;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результативность участия учащихся во внешних творческих конкурсах, олимпиадах, турнирах;</w:t>
            </w:r>
          </w:p>
          <w:p w:rsidR="00A47331" w:rsidRPr="007354C1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процент участия педагогов школы в </w:t>
            </w:r>
            <w:hyperlink r:id="rId24" w:tooltip="Памятка по педагогической практике для студентов" w:history="1">
              <w:r w:rsidRPr="007354C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профессиональных конкурсах педагогического мастерства</w:t>
              </w:r>
            </w:hyperlink>
            <w:r w:rsidRPr="007354C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проектах и грантах;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степень удовлетворенности педагогов, учащихся и родителей образовательной деятельностью гимназии;</w:t>
            </w:r>
          </w:p>
          <w:p w:rsidR="00A47331" w:rsidRPr="002A13CA" w:rsidRDefault="00A47331" w:rsidP="00A47331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наличие системы кооперативных связей с социальными партнерами. </w:t>
            </w:r>
          </w:p>
        </w:tc>
      </w:tr>
    </w:tbl>
    <w:p w:rsidR="00A47331" w:rsidRPr="002A13CA" w:rsidRDefault="00A47331" w:rsidP="00A4733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A13CA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9405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5"/>
      </w:tblGrid>
      <w:tr w:rsidR="00A47331" w:rsidRPr="002A13CA" w:rsidTr="00585C46">
        <w:trPr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тиражирования результатов</w:t>
            </w:r>
          </w:p>
        </w:tc>
      </w:tr>
      <w:tr w:rsidR="00A47331" w:rsidRPr="002A13CA" w:rsidTr="00820AF6">
        <w:trPr>
          <w:trHeight w:val="4866"/>
          <w:tblCellSpacing w:w="7" w:type="dxa"/>
        </w:trPr>
        <w:tc>
          <w:tcPr>
            <w:tcW w:w="9345" w:type="dxa"/>
            <w:hideMark/>
          </w:tcPr>
          <w:p w:rsidR="00A47331" w:rsidRPr="002A13CA" w:rsidRDefault="00A47331" w:rsidP="00585C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Результаты проекта предполагается тиражировать в виде: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1. Мастер-классов, педагогических мастерских представляющих лучшие образцы проектирования гуманитарных антропопрактик.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 Проблемно-проектных семинаров в рамках деятельности МБОУ Гимназии № 14 как стажерской площадки кафедры педагогики и андрагогики ГБОУ ДПО НИРО.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Круглого стола по теме: «Проектирование и сценированиегуманитарныхантропопрактик в региональном образовательном пространстве».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 Вебинаров по проблемам разработки образовательных программ, ориентированных на формирование и развитие инновационной деятельности на основе антропологического подхода и лингвистической компетенции и внедрения соответствующих образовательных технологий.</w:t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A13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Сборников научно-практических материалов, экспонирующих лучшие образцы построения практики инновационного образования. </w:t>
            </w:r>
          </w:p>
        </w:tc>
      </w:tr>
    </w:tbl>
    <w:p w:rsidR="00A47331" w:rsidRDefault="00A47331" w:rsidP="00702158"/>
    <w:sectPr w:rsidR="00A47331" w:rsidSect="001774FB">
      <w:pgSz w:w="11907" w:h="16840"/>
      <w:pgMar w:top="1418" w:right="567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017F" w:rsidRDefault="0047017F" w:rsidP="004D6C4A">
      <w:pPr>
        <w:spacing w:after="0" w:line="240" w:lineRule="auto"/>
      </w:pPr>
      <w:r>
        <w:separator/>
      </w:r>
    </w:p>
  </w:endnote>
  <w:endnote w:type="continuationSeparator" w:id="0">
    <w:p w:rsidR="0047017F" w:rsidRDefault="0047017F" w:rsidP="004D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017F" w:rsidRDefault="0047017F" w:rsidP="004D6C4A">
      <w:pPr>
        <w:spacing w:after="0" w:line="240" w:lineRule="auto"/>
      </w:pPr>
      <w:r>
        <w:separator/>
      </w:r>
    </w:p>
  </w:footnote>
  <w:footnote w:type="continuationSeparator" w:id="0">
    <w:p w:rsidR="0047017F" w:rsidRDefault="0047017F" w:rsidP="004D6C4A">
      <w:pPr>
        <w:spacing w:after="0" w:line="240" w:lineRule="auto"/>
      </w:pPr>
      <w:r>
        <w:continuationSeparator/>
      </w:r>
    </w:p>
  </w:footnote>
  <w:footnote w:id="1">
    <w:p w:rsidR="0047017F" w:rsidRDefault="0047017F" w:rsidP="004D6C4A">
      <w:pPr>
        <w:pStyle w:val="afa"/>
      </w:pPr>
      <w:r>
        <w:rPr>
          <w:rStyle w:val="af9"/>
        </w:rPr>
        <w:footnoteRef/>
      </w:r>
      <w:r w:rsidRPr="006B31FD">
        <w:rPr>
          <w:sz w:val="24"/>
          <w:szCs w:val="24"/>
        </w:rPr>
        <w:t>Индивидуальные предприниматели не являются юридическими лицами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38AD89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2" w15:restartNumberingAfterBreak="0">
    <w:nsid w:val="022F7577"/>
    <w:multiLevelType w:val="hybridMultilevel"/>
    <w:tmpl w:val="564ACE40"/>
    <w:lvl w:ilvl="0" w:tplc="2934327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D4CC1E5A">
      <w:start w:val="1"/>
      <w:numFmt w:val="decimal"/>
      <w:lvlText w:val="%2)"/>
      <w:lvlJc w:val="left"/>
      <w:pPr>
        <w:ind w:left="2037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2581EF7"/>
    <w:multiLevelType w:val="multilevel"/>
    <w:tmpl w:val="4288DF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041C6817"/>
    <w:multiLevelType w:val="multilevel"/>
    <w:tmpl w:val="2AE61D5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5" w15:restartNumberingAfterBreak="0">
    <w:nsid w:val="169B6380"/>
    <w:multiLevelType w:val="hybridMultilevel"/>
    <w:tmpl w:val="E8C0C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1A0584"/>
    <w:multiLevelType w:val="multilevel"/>
    <w:tmpl w:val="9A12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E17ACF"/>
    <w:multiLevelType w:val="hybridMultilevel"/>
    <w:tmpl w:val="26A265D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C6E8516C">
      <w:start w:val="1"/>
      <w:numFmt w:val="bullet"/>
      <w:lvlText w:val=""/>
      <w:lvlJc w:val="left"/>
      <w:pPr>
        <w:tabs>
          <w:tab w:val="num" w:pos="5245"/>
        </w:tabs>
        <w:ind w:left="524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 w15:restartNumberingAfterBreak="0">
    <w:nsid w:val="1A352742"/>
    <w:multiLevelType w:val="multilevel"/>
    <w:tmpl w:val="D7BE186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9" w15:restartNumberingAfterBreak="0">
    <w:nsid w:val="1BFC5A75"/>
    <w:multiLevelType w:val="multilevel"/>
    <w:tmpl w:val="5B9ABD2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0BA4623"/>
    <w:multiLevelType w:val="hybridMultilevel"/>
    <w:tmpl w:val="C44414AE"/>
    <w:lvl w:ilvl="0" w:tplc="35267060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 w15:restartNumberingAfterBreak="0">
    <w:nsid w:val="23D860EA"/>
    <w:multiLevelType w:val="hybridMultilevel"/>
    <w:tmpl w:val="CC14A340"/>
    <w:lvl w:ilvl="0" w:tplc="5C5217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D2E90"/>
    <w:multiLevelType w:val="hybridMultilevel"/>
    <w:tmpl w:val="26A85106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09D6"/>
    <w:multiLevelType w:val="hybridMultilevel"/>
    <w:tmpl w:val="1B7E3502"/>
    <w:lvl w:ilvl="0" w:tplc="35267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042CB3"/>
    <w:multiLevelType w:val="hybridMultilevel"/>
    <w:tmpl w:val="211A45AE"/>
    <w:lvl w:ilvl="0" w:tplc="D072310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84D72"/>
    <w:multiLevelType w:val="hybridMultilevel"/>
    <w:tmpl w:val="56FEA476"/>
    <w:lvl w:ilvl="0" w:tplc="A38E27DE">
      <w:start w:val="2"/>
      <w:numFmt w:val="decimal"/>
      <w:lvlText w:val="%1."/>
      <w:lvlJc w:val="left"/>
      <w:pPr>
        <w:ind w:left="10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35843E21"/>
    <w:multiLevelType w:val="hybridMultilevel"/>
    <w:tmpl w:val="4EEAB8EA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85B0C"/>
    <w:multiLevelType w:val="hybridMultilevel"/>
    <w:tmpl w:val="4274B23E"/>
    <w:lvl w:ilvl="0" w:tplc="D4CC1E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218DB"/>
    <w:multiLevelType w:val="hybridMultilevel"/>
    <w:tmpl w:val="3C4237C4"/>
    <w:lvl w:ilvl="0" w:tplc="20CC7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8C0D13"/>
    <w:multiLevelType w:val="hybridMultilevel"/>
    <w:tmpl w:val="69F08DA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8592F53"/>
    <w:multiLevelType w:val="hybridMultilevel"/>
    <w:tmpl w:val="CA70B3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517E05B4"/>
    <w:multiLevelType w:val="hybridMultilevel"/>
    <w:tmpl w:val="D682B61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81C72F7"/>
    <w:multiLevelType w:val="hybridMultilevel"/>
    <w:tmpl w:val="81AC348C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9EF022D"/>
    <w:multiLevelType w:val="hybridMultilevel"/>
    <w:tmpl w:val="E0F015B2"/>
    <w:lvl w:ilvl="0" w:tplc="C6E851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147D4B"/>
    <w:multiLevelType w:val="hybridMultilevel"/>
    <w:tmpl w:val="EF1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448F"/>
    <w:multiLevelType w:val="hybridMultilevel"/>
    <w:tmpl w:val="C1124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7D5A2A"/>
    <w:multiLevelType w:val="hybridMultilevel"/>
    <w:tmpl w:val="8A043E08"/>
    <w:lvl w:ilvl="0" w:tplc="35267060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 w15:restartNumberingAfterBreak="0">
    <w:nsid w:val="64E863B1"/>
    <w:multiLevelType w:val="hybridMultilevel"/>
    <w:tmpl w:val="D67602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0CC92A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925331"/>
    <w:multiLevelType w:val="hybridMultilevel"/>
    <w:tmpl w:val="94366E6E"/>
    <w:lvl w:ilvl="0" w:tplc="352670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86F2761"/>
    <w:multiLevelType w:val="hybridMultilevel"/>
    <w:tmpl w:val="FAAE71BE"/>
    <w:lvl w:ilvl="0" w:tplc="7990F1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99E2D03"/>
    <w:multiLevelType w:val="hybridMultilevel"/>
    <w:tmpl w:val="E98AF120"/>
    <w:lvl w:ilvl="0" w:tplc="E4A8C03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770AEA"/>
    <w:multiLevelType w:val="multilevel"/>
    <w:tmpl w:val="2AE28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  <w:sz w:val="20"/>
        <w:szCs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sz w:val="20"/>
        <w:szCs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  <w:sz w:val="20"/>
        <w:szCs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sz w:val="20"/>
        <w:szCs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  <w:sz w:val="20"/>
        <w:szCs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  <w:sz w:val="20"/>
        <w:szCs w:val="20"/>
      </w:rPr>
    </w:lvl>
  </w:abstractNum>
  <w:abstractNum w:abstractNumId="37" w15:restartNumberingAfterBreak="0">
    <w:nsid w:val="7448414F"/>
    <w:multiLevelType w:val="hybridMultilevel"/>
    <w:tmpl w:val="54D6220A"/>
    <w:lvl w:ilvl="0" w:tplc="7990F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7"/>
  </w:num>
  <w:num w:numId="5">
    <w:abstractNumId w:val="15"/>
  </w:num>
  <w:num w:numId="6">
    <w:abstractNumId w:val="27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11"/>
  </w:num>
  <w:num w:numId="10">
    <w:abstractNumId w:val="31"/>
  </w:num>
  <w:num w:numId="11">
    <w:abstractNumId w:val="14"/>
  </w:num>
  <w:num w:numId="12">
    <w:abstractNumId w:val="18"/>
  </w:num>
  <w:num w:numId="13">
    <w:abstractNumId w:val="23"/>
  </w:num>
  <w:num w:numId="14">
    <w:abstractNumId w:val="13"/>
  </w:num>
  <w:num w:numId="15">
    <w:abstractNumId w:val="33"/>
  </w:num>
  <w:num w:numId="16">
    <w:abstractNumId w:val="2"/>
  </w:num>
  <w:num w:numId="17">
    <w:abstractNumId w:val="28"/>
  </w:num>
  <w:num w:numId="18">
    <w:abstractNumId w:val="34"/>
  </w:num>
  <w:num w:numId="19">
    <w:abstractNumId w:val="37"/>
  </w:num>
  <w:num w:numId="20">
    <w:abstractNumId w:val="19"/>
  </w:num>
  <w:num w:numId="21">
    <w:abstractNumId w:val="5"/>
  </w:num>
  <w:num w:numId="22">
    <w:abstractNumId w:val="30"/>
  </w:num>
  <w:num w:numId="23">
    <w:abstractNumId w:val="36"/>
  </w:num>
  <w:num w:numId="24">
    <w:abstractNumId w:val="24"/>
  </w:num>
  <w:num w:numId="25">
    <w:abstractNumId w:val="25"/>
  </w:num>
  <w:num w:numId="26">
    <w:abstractNumId w:val="20"/>
  </w:num>
  <w:num w:numId="27">
    <w:abstractNumId w:val="32"/>
  </w:num>
  <w:num w:numId="28">
    <w:abstractNumId w:val="6"/>
  </w:num>
  <w:num w:numId="29">
    <w:abstractNumId w:val="22"/>
  </w:num>
  <w:num w:numId="30">
    <w:abstractNumId w:val="1"/>
  </w:num>
  <w:num w:numId="31">
    <w:abstractNumId w:val="8"/>
  </w:num>
  <w:num w:numId="32">
    <w:abstractNumId w:val="9"/>
  </w:num>
  <w:num w:numId="33">
    <w:abstractNumId w:val="4"/>
  </w:num>
  <w:num w:numId="34">
    <w:abstractNumId w:val="12"/>
  </w:num>
  <w:num w:numId="35">
    <w:abstractNumId w:val="3"/>
  </w:num>
  <w:num w:numId="36">
    <w:abstractNumId w:val="35"/>
  </w:num>
  <w:num w:numId="37">
    <w:abstractNumId w:val="1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96D"/>
    <w:rsid w:val="001774FB"/>
    <w:rsid w:val="001B123D"/>
    <w:rsid w:val="001B2215"/>
    <w:rsid w:val="001D6FF9"/>
    <w:rsid w:val="001F0BC7"/>
    <w:rsid w:val="001F3D32"/>
    <w:rsid w:val="002119D1"/>
    <w:rsid w:val="00295645"/>
    <w:rsid w:val="002D64D0"/>
    <w:rsid w:val="002F48C6"/>
    <w:rsid w:val="00315122"/>
    <w:rsid w:val="00317266"/>
    <w:rsid w:val="00325574"/>
    <w:rsid w:val="00334067"/>
    <w:rsid w:val="003D6A37"/>
    <w:rsid w:val="00401518"/>
    <w:rsid w:val="0047017F"/>
    <w:rsid w:val="00473AE1"/>
    <w:rsid w:val="004B265C"/>
    <w:rsid w:val="004C5F7C"/>
    <w:rsid w:val="004D6C4A"/>
    <w:rsid w:val="00500311"/>
    <w:rsid w:val="00536AF3"/>
    <w:rsid w:val="0055115C"/>
    <w:rsid w:val="00585C46"/>
    <w:rsid w:val="005A559B"/>
    <w:rsid w:val="005C13B0"/>
    <w:rsid w:val="00674078"/>
    <w:rsid w:val="006A4ED6"/>
    <w:rsid w:val="006B23E1"/>
    <w:rsid w:val="00702158"/>
    <w:rsid w:val="00723A3A"/>
    <w:rsid w:val="007354C1"/>
    <w:rsid w:val="00787B2B"/>
    <w:rsid w:val="00820AF6"/>
    <w:rsid w:val="00877C71"/>
    <w:rsid w:val="008D413A"/>
    <w:rsid w:val="00A14063"/>
    <w:rsid w:val="00A47331"/>
    <w:rsid w:val="00A87228"/>
    <w:rsid w:val="00B20E42"/>
    <w:rsid w:val="00B745C9"/>
    <w:rsid w:val="00BC343F"/>
    <w:rsid w:val="00CA2B3F"/>
    <w:rsid w:val="00CA396E"/>
    <w:rsid w:val="00CB5566"/>
    <w:rsid w:val="00D12667"/>
    <w:rsid w:val="00D31453"/>
    <w:rsid w:val="00D55E41"/>
    <w:rsid w:val="00DA6761"/>
    <w:rsid w:val="00E209E2"/>
    <w:rsid w:val="00E33407"/>
    <w:rsid w:val="00E4391B"/>
    <w:rsid w:val="00E83326"/>
    <w:rsid w:val="00F92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0E42"/>
  </w:style>
  <w:style w:type="paragraph" w:styleId="1">
    <w:name w:val="heading 1"/>
    <w:basedOn w:val="a"/>
    <w:next w:val="a"/>
    <w:link w:val="10"/>
    <w:uiPriority w:val="9"/>
    <w:qFormat/>
    <w:rsid w:val="004D6C4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C4A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6C4A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4D6C4A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4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6C4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D6C4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D6C4A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4D6C4A"/>
    <w:rPr>
      <w:rFonts w:ascii="Times New Roman" w:eastAsia="Times New Roman" w:hAnsi="Times New Roman" w:cs="Times New Roman"/>
      <w:b/>
      <w:bCs/>
      <w:sz w:val="32"/>
      <w:szCs w:val="32"/>
      <w:lang w:eastAsia="hi-IN" w:bidi="hi-IN"/>
    </w:rPr>
  </w:style>
  <w:style w:type="numbering" w:customStyle="1" w:styleId="11">
    <w:name w:val="Нет списка1"/>
    <w:next w:val="a2"/>
    <w:uiPriority w:val="99"/>
    <w:semiHidden/>
    <w:unhideWhenUsed/>
    <w:rsid w:val="004D6C4A"/>
  </w:style>
  <w:style w:type="character" w:customStyle="1" w:styleId="21">
    <w:name w:val="Основной текст с отступом 2 Знак"/>
    <w:link w:val="22"/>
    <w:uiPriority w:val="99"/>
    <w:semiHidden/>
    <w:rsid w:val="004D6C4A"/>
    <w:rPr>
      <w:sz w:val="20"/>
      <w:szCs w:val="20"/>
    </w:rPr>
  </w:style>
  <w:style w:type="paragraph" w:customStyle="1" w:styleId="WW-Title">
    <w:name w:val="WW-Title"/>
    <w:basedOn w:val="a"/>
    <w:next w:val="a5"/>
    <w:rsid w:val="004D6C4A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en-US" w:eastAsia="hi-IN" w:bidi="hi-IN"/>
    </w:rPr>
  </w:style>
  <w:style w:type="paragraph" w:styleId="22">
    <w:name w:val="Body Text Indent 2"/>
    <w:basedOn w:val="a"/>
    <w:link w:val="21"/>
    <w:uiPriority w:val="99"/>
    <w:semiHidden/>
    <w:unhideWhenUsed/>
    <w:rsid w:val="004D6C4A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4D6C4A"/>
  </w:style>
  <w:style w:type="paragraph" w:styleId="a5">
    <w:name w:val="Subtitle"/>
    <w:basedOn w:val="a"/>
    <w:next w:val="a"/>
    <w:link w:val="a6"/>
    <w:uiPriority w:val="11"/>
    <w:qFormat/>
    <w:rsid w:val="004D6C4A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D6C4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4D6C4A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4D6C4A"/>
    <w:rPr>
      <w:rFonts w:ascii="Calibri" w:eastAsia="Times New Roman" w:hAnsi="Calibri" w:cs="Times New Roman"/>
    </w:rPr>
  </w:style>
  <w:style w:type="paragraph" w:customStyle="1" w:styleId="31">
    <w:name w:val="Основной текст3"/>
    <w:basedOn w:val="a"/>
    <w:rsid w:val="004D6C4A"/>
    <w:pPr>
      <w:widowControl w:val="0"/>
      <w:shd w:val="clear" w:color="auto" w:fill="FFFFFF"/>
      <w:spacing w:after="540" w:line="298" w:lineRule="exact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9">
    <w:name w:val="Основной текст + Полужирный;Курсив"/>
    <w:rsid w:val="004D6C4A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D6C4A"/>
    <w:pPr>
      <w:shd w:val="clear" w:color="auto" w:fill="FFFFFF"/>
      <w:spacing w:after="0" w:line="384" w:lineRule="exact"/>
      <w:jc w:val="both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20">
    <w:name w:val="Заголовок №2 (2)_"/>
    <w:link w:val="221"/>
    <w:rsid w:val="004D6C4A"/>
    <w:rPr>
      <w:rFonts w:ascii="Times New Roman" w:eastAsia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rsid w:val="004D6C4A"/>
    <w:pPr>
      <w:shd w:val="clear" w:color="auto" w:fill="FFFFFF"/>
      <w:spacing w:after="60" w:line="389" w:lineRule="exact"/>
      <w:outlineLvl w:val="1"/>
    </w:pPr>
    <w:rPr>
      <w:rFonts w:ascii="Times New Roman" w:eastAsia="Times New Roman" w:hAnsi="Times New Roman" w:cs="Times New Roman"/>
      <w:spacing w:val="-2"/>
      <w:sz w:val="20"/>
      <w:szCs w:val="20"/>
    </w:rPr>
  </w:style>
  <w:style w:type="character" w:customStyle="1" w:styleId="23">
    <w:name w:val="Заголовок №2_"/>
    <w:link w:val="24"/>
    <w:rsid w:val="004D6C4A"/>
    <w:rPr>
      <w:rFonts w:ascii="Times New Roman" w:eastAsia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rsid w:val="004D6C4A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2"/>
      <w:sz w:val="20"/>
      <w:szCs w:val="20"/>
    </w:rPr>
  </w:style>
  <w:style w:type="character" w:customStyle="1" w:styleId="61">
    <w:name w:val="Основной текст (6) + Не полужирный;Не курсив"/>
    <w:rsid w:val="004D6C4A"/>
    <w:rPr>
      <w:rFonts w:ascii="Times New Roman" w:eastAsia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a">
    <w:name w:val="Основной текст +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4D6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rsid w:val="004D6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single"/>
    </w:rPr>
  </w:style>
  <w:style w:type="character" w:customStyle="1" w:styleId="40">
    <w:name w:val="Основной текст (4) + Не курсив"/>
    <w:rsid w:val="004D6C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0"/>
      <w:szCs w:val="20"/>
    </w:rPr>
  </w:style>
  <w:style w:type="character" w:styleId="ac">
    <w:name w:val="Emphasis"/>
    <w:uiPriority w:val="20"/>
    <w:qFormat/>
    <w:rsid w:val="004D6C4A"/>
    <w:rPr>
      <w:i/>
      <w:iCs/>
    </w:rPr>
  </w:style>
  <w:style w:type="character" w:customStyle="1" w:styleId="st">
    <w:name w:val="st"/>
    <w:rsid w:val="004D6C4A"/>
  </w:style>
  <w:style w:type="paragraph" w:customStyle="1" w:styleId="Default">
    <w:name w:val="Default"/>
    <w:rsid w:val="004D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ad">
    <w:name w:val="Îáû÷íûé"/>
    <w:uiPriority w:val="99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4D6C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style-span">
    <w:name w:val="apple-style-span"/>
    <w:rsid w:val="004D6C4A"/>
  </w:style>
  <w:style w:type="paragraph" w:styleId="af">
    <w:name w:val="Normal (Web)"/>
    <w:basedOn w:val="a"/>
    <w:uiPriority w:val="99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4D6C4A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4D6C4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rsid w:val="004D6C4A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rsid w:val="004D6C4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rsid w:val="004D6C4A"/>
    <w:pPr>
      <w:widowControl w:val="0"/>
      <w:suppressAutoHyphens/>
      <w:autoSpaceDE w:val="0"/>
      <w:spacing w:after="0" w:line="240" w:lineRule="auto"/>
      <w:ind w:firstLine="283"/>
    </w:pPr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styleId="af1">
    <w:name w:val="No Spacing"/>
    <w:qFormat/>
    <w:rsid w:val="004D6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4D6C4A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4D6C4A"/>
    <w:rPr>
      <w:rFonts w:ascii="Calibri" w:eastAsia="Times New Roman" w:hAnsi="Calibri" w:cs="Times New Roman"/>
    </w:rPr>
  </w:style>
  <w:style w:type="table" w:styleId="af4">
    <w:name w:val="Table Grid"/>
    <w:basedOn w:val="a1"/>
    <w:uiPriority w:val="59"/>
    <w:rsid w:val="004D6C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6">
    <w:name w:val="Style16"/>
    <w:basedOn w:val="a"/>
    <w:rsid w:val="004D6C4A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6C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Верхний колонтитул Знак"/>
    <w:basedOn w:val="a0"/>
    <w:link w:val="af5"/>
    <w:uiPriority w:val="99"/>
    <w:rsid w:val="004D6C4A"/>
    <w:rPr>
      <w:rFonts w:ascii="Calibri" w:eastAsia="Times New Roman" w:hAnsi="Calibri" w:cs="Times New Roman"/>
    </w:rPr>
  </w:style>
  <w:style w:type="paragraph" w:styleId="af7">
    <w:name w:val="footer"/>
    <w:basedOn w:val="a"/>
    <w:link w:val="af8"/>
    <w:uiPriority w:val="99"/>
    <w:unhideWhenUsed/>
    <w:rsid w:val="004D6C4A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8">
    <w:name w:val="Нижний колонтитул Знак"/>
    <w:basedOn w:val="a0"/>
    <w:link w:val="af7"/>
    <w:uiPriority w:val="99"/>
    <w:rsid w:val="004D6C4A"/>
    <w:rPr>
      <w:rFonts w:ascii="Calibri" w:eastAsia="Times New Roman" w:hAnsi="Calibri" w:cs="Times New Roman"/>
    </w:rPr>
  </w:style>
  <w:style w:type="character" w:styleId="af9">
    <w:name w:val="footnote reference"/>
    <w:rsid w:val="004D6C4A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4D6C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fb">
    <w:name w:val="Текст сноски Знак"/>
    <w:basedOn w:val="a0"/>
    <w:link w:val="afa"/>
    <w:uiPriority w:val="99"/>
    <w:rsid w:val="004D6C4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customStyle="1" w:styleId="s1">
    <w:name w:val="s_1"/>
    <w:basedOn w:val="a"/>
    <w:rsid w:val="004D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f4"/>
    <w:uiPriority w:val="59"/>
    <w:rsid w:val="008D413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Unresolved Mention"/>
    <w:basedOn w:val="a0"/>
    <w:uiPriority w:val="99"/>
    <w:semiHidden/>
    <w:unhideWhenUsed/>
    <w:rsid w:val="003340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chool85-nn.narod.ru/" TargetMode="External"/><Relationship Id="rId18" Type="http://schemas.openxmlformats.org/officeDocument/2006/relationships/hyperlink" Target="http://topuch.ru/studencheskoe-samoupravlenie-v-sisteme-gosudarstvennoj-molodej/index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topuch.ru/metodicheskie-rekomendacii-po-organizacii-i-provedeniyu-oznako/index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4526874/" TargetMode="External"/><Relationship Id="rId17" Type="http://schemas.openxmlformats.org/officeDocument/2006/relationships/hyperlink" Target="http://topuch.ru/razvitiya-lichnosti-shkolenika-ili-kachestva-obrazovatelenogo/index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topuch.ru/test-po-discipline-istoriya-upravlencheskoj-misli-menedjment-k/index.html" TargetMode="External"/><Relationship Id="rId20" Type="http://schemas.openxmlformats.org/officeDocument/2006/relationships/hyperlink" Target="http://topuch.ru/1-sociologo-orientirovannie-gruppi-teorij-psihologo-orientirov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mga.su/sveden/files/pol_o_prav_oform.pdf" TargetMode="External"/><Relationship Id="rId24" Type="http://schemas.openxmlformats.org/officeDocument/2006/relationships/hyperlink" Target="http://topuch.ru/pamyatka-po-pedagogicheskoj-praktike-dlya-studentov/index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puch.ru/zadacha-1-3-rassmotrenie-teoreticheskih-osnov-odnoj-iz-ukazann/index.html" TargetMode="External"/><Relationship Id="rId23" Type="http://schemas.openxmlformats.org/officeDocument/2006/relationships/hyperlink" Target="http://topuch.ru/rasskaz-200-250-slov-v-kotoroj-ispolezuyutsya-argumenti-fakti/index.html" TargetMode="External"/><Relationship Id="rId10" Type="http://schemas.openxmlformats.org/officeDocument/2006/relationships/hyperlink" Target="https://pandia.ru/text/category/vospitatelmznaya_rabota/" TargetMode="External"/><Relationship Id="rId19" Type="http://schemas.openxmlformats.org/officeDocument/2006/relationships/hyperlink" Target="http://topuch.ru/kak-legko-obshatesya-s-raznimi-lyudemi-v3/index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topuch.ru/dopolnitelenogo-obrazovaniya-dom-detskogo-tvorchestva-portfoli/index.html" TargetMode="External"/><Relationship Id="rId22" Type="http://schemas.openxmlformats.org/officeDocument/2006/relationships/hyperlink" Target="http://topuch.ru/vid-raboti-referat-nazvanie-disciplini-mikroekonomika-kurs-5-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C2472-D843-4809-94AD-C1D9F386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32</Pages>
  <Words>11770</Words>
  <Characters>67093</Characters>
  <Application>Microsoft Office Word</Application>
  <DocSecurity>0</DocSecurity>
  <Lines>559</Lines>
  <Paragraphs>157</Paragraphs>
  <ScaleCrop>false</ScaleCrop>
  <Company/>
  <LinksUpToDate>false</LinksUpToDate>
  <CharactersWithSpaces>78706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2019-2020_ФГОС3++2019_Маг-ЗФО-ППО(ДПП)_plx_Учебная практика (технологическая)_</dc:title>
  <dc:creator>FastReport.NET</dc:creator>
  <cp:lastModifiedBy>Mark Bernstorf</cp:lastModifiedBy>
  <cp:revision>13</cp:revision>
  <dcterms:created xsi:type="dcterms:W3CDTF">2020-03-15T15:59:00Z</dcterms:created>
  <dcterms:modified xsi:type="dcterms:W3CDTF">2022-11-14T02:00:00Z</dcterms:modified>
</cp:coreProperties>
</file>